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92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>Отдела доходов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890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>от 1</w:t>
      </w:r>
      <w:r w:rsidR="00B430A0">
        <w:rPr>
          <w:rFonts w:ascii="Times New Roman" w:hAnsi="Times New Roman" w:cs="Times New Roman"/>
          <w:sz w:val="28"/>
          <w:szCs w:val="28"/>
        </w:rPr>
        <w:t>1</w:t>
      </w:r>
      <w:r w:rsidR="00730BC0" w:rsidRPr="00730BC0">
        <w:t xml:space="preserve"> </w:t>
      </w:r>
      <w:r w:rsidR="00730BC0" w:rsidRPr="00730BC0">
        <w:rPr>
          <w:rFonts w:ascii="Times New Roman" w:hAnsi="Times New Roman" w:cs="Times New Roman"/>
          <w:sz w:val="28"/>
          <w:szCs w:val="28"/>
        </w:rPr>
        <w:t>ноябр</w:t>
      </w:r>
      <w:r w:rsidR="00730BC0">
        <w:rPr>
          <w:rFonts w:ascii="Times New Roman" w:hAnsi="Times New Roman" w:cs="Times New Roman"/>
          <w:sz w:val="28"/>
          <w:szCs w:val="28"/>
        </w:rPr>
        <w:t>я</w:t>
      </w:r>
      <w:r w:rsidR="001C709F">
        <w:rPr>
          <w:rFonts w:ascii="Times New Roman" w:hAnsi="Times New Roman" w:cs="Times New Roman"/>
          <w:sz w:val="28"/>
          <w:szCs w:val="28"/>
        </w:rPr>
        <w:t xml:space="preserve"> 202</w:t>
      </w:r>
      <w:r w:rsidR="00B430A0">
        <w:rPr>
          <w:rFonts w:ascii="Times New Roman" w:hAnsi="Times New Roman" w:cs="Times New Roman"/>
          <w:sz w:val="28"/>
          <w:szCs w:val="28"/>
        </w:rPr>
        <w:t>4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</w:t>
      </w:r>
      <w:r w:rsidR="00530319">
        <w:rPr>
          <w:rFonts w:ascii="Times New Roman" w:hAnsi="Times New Roman" w:cs="Times New Roman"/>
          <w:sz w:val="28"/>
          <w:szCs w:val="28"/>
        </w:rPr>
        <w:t>.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№ </w:t>
      </w:r>
      <w:r w:rsidR="001C709F">
        <w:rPr>
          <w:rFonts w:ascii="Times New Roman" w:hAnsi="Times New Roman" w:cs="Times New Roman"/>
          <w:sz w:val="28"/>
          <w:szCs w:val="28"/>
        </w:rPr>
        <w:t>2</w:t>
      </w:r>
      <w:r w:rsidR="00B430A0">
        <w:rPr>
          <w:rFonts w:ascii="Times New Roman" w:hAnsi="Times New Roman" w:cs="Times New Roman"/>
          <w:sz w:val="28"/>
          <w:szCs w:val="28"/>
        </w:rPr>
        <w:t>61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«О проведении тематической проверки деятельности Отдела доходов Управления Федерального казначейства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 w:rsidR="00730BC0" w:rsidRPr="00730BC0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30BC0">
        <w:rPr>
          <w:rFonts w:ascii="Times New Roman" w:hAnsi="Times New Roman" w:cs="Times New Roman"/>
          <w:sz w:val="28"/>
          <w:szCs w:val="28"/>
        </w:rPr>
        <w:t>с</w:t>
      </w:r>
      <w:r w:rsidR="00530319">
        <w:rPr>
          <w:rFonts w:ascii="Times New Roman" w:hAnsi="Times New Roman" w:cs="Times New Roman"/>
          <w:sz w:val="28"/>
          <w:szCs w:val="28"/>
        </w:rPr>
        <w:t>о</w:t>
      </w:r>
      <w:r w:rsidR="00730BC0">
        <w:rPr>
          <w:rFonts w:ascii="Times New Roman" w:hAnsi="Times New Roman" w:cs="Times New Roman"/>
          <w:sz w:val="28"/>
          <w:szCs w:val="28"/>
        </w:rPr>
        <w:t xml:space="preserve"> </w:t>
      </w:r>
      <w:r w:rsidR="00B430A0">
        <w:rPr>
          <w:rFonts w:ascii="Times New Roman" w:hAnsi="Times New Roman" w:cs="Times New Roman"/>
          <w:sz w:val="28"/>
          <w:szCs w:val="28"/>
        </w:rPr>
        <w:t>2</w:t>
      </w:r>
      <w:r w:rsidR="00730BC0">
        <w:rPr>
          <w:rFonts w:ascii="Times New Roman" w:hAnsi="Times New Roman" w:cs="Times New Roman"/>
          <w:sz w:val="28"/>
          <w:szCs w:val="28"/>
        </w:rPr>
        <w:t xml:space="preserve"> по 1</w:t>
      </w:r>
      <w:r w:rsidR="00B430A0">
        <w:rPr>
          <w:rFonts w:ascii="Times New Roman" w:hAnsi="Times New Roman" w:cs="Times New Roman"/>
          <w:sz w:val="28"/>
          <w:szCs w:val="28"/>
        </w:rPr>
        <w:t>3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декабря</w:t>
      </w:r>
      <w:bookmarkStart w:id="0" w:name="_GoBack"/>
      <w:bookmarkEnd w:id="0"/>
      <w:r w:rsidR="00B05C77" w:rsidRPr="00B05C77">
        <w:rPr>
          <w:rFonts w:ascii="Times New Roman" w:hAnsi="Times New Roman" w:cs="Times New Roman"/>
          <w:sz w:val="28"/>
          <w:szCs w:val="28"/>
        </w:rPr>
        <w:t xml:space="preserve"> 202</w:t>
      </w:r>
      <w:r w:rsidR="00B430A0">
        <w:rPr>
          <w:rFonts w:ascii="Times New Roman" w:hAnsi="Times New Roman" w:cs="Times New Roman"/>
          <w:sz w:val="28"/>
          <w:szCs w:val="28"/>
        </w:rPr>
        <w:t>4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доходов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B05C77" w:rsidRPr="00B05C77">
        <w:rPr>
          <w:rFonts w:ascii="Times New Roman" w:hAnsi="Times New Roman" w:cs="Times New Roman"/>
          <w:sz w:val="28"/>
          <w:szCs w:val="28"/>
        </w:rPr>
        <w:t>проведени</w:t>
      </w:r>
      <w:r w:rsidR="00B05C77">
        <w:rPr>
          <w:rFonts w:ascii="Times New Roman" w:hAnsi="Times New Roman" w:cs="Times New Roman"/>
          <w:sz w:val="28"/>
          <w:szCs w:val="28"/>
        </w:rPr>
        <w:t>ю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возвратов невыясненных поступлений, зачисляемых в федеральный бюджет</w:t>
      </w:r>
      <w:r w:rsidR="00B05C77">
        <w:rPr>
          <w:rFonts w:ascii="Times New Roman" w:hAnsi="Times New Roman" w:cs="Times New Roman"/>
          <w:sz w:val="28"/>
          <w:szCs w:val="28"/>
        </w:rPr>
        <w:t>,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730BC0" w:rsidRPr="00730BC0">
        <w:rPr>
          <w:rFonts w:ascii="Times New Roman" w:hAnsi="Times New Roman" w:cs="Times New Roman"/>
          <w:sz w:val="28"/>
          <w:szCs w:val="28"/>
        </w:rPr>
        <w:t>с декабря 202</w:t>
      </w:r>
      <w:r w:rsidR="00B430A0">
        <w:rPr>
          <w:rFonts w:ascii="Times New Roman" w:hAnsi="Times New Roman" w:cs="Times New Roman"/>
          <w:sz w:val="28"/>
          <w:szCs w:val="28"/>
        </w:rPr>
        <w:t>3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года по ноябрь 202</w:t>
      </w:r>
      <w:r w:rsidR="00B430A0">
        <w:rPr>
          <w:rFonts w:ascii="Times New Roman" w:hAnsi="Times New Roman" w:cs="Times New Roman"/>
          <w:sz w:val="28"/>
          <w:szCs w:val="28"/>
        </w:rPr>
        <w:t>4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B05C77">
        <w:rPr>
          <w:rFonts w:ascii="Times New Roman" w:hAnsi="Times New Roman" w:cs="Times New Roman"/>
          <w:sz w:val="28"/>
          <w:szCs w:val="28"/>
        </w:rPr>
        <w:t>1</w:t>
      </w:r>
      <w:r w:rsidR="00B430A0">
        <w:rPr>
          <w:rFonts w:ascii="Times New Roman" w:hAnsi="Times New Roman" w:cs="Times New Roman"/>
          <w:sz w:val="28"/>
          <w:szCs w:val="28"/>
        </w:rPr>
        <w:t>2</w:t>
      </w:r>
      <w:r w:rsidR="001C709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E82805">
        <w:rPr>
          <w:rFonts w:ascii="Times New Roman" w:hAnsi="Times New Roman" w:cs="Times New Roman"/>
          <w:sz w:val="28"/>
          <w:szCs w:val="28"/>
        </w:rPr>
        <w:t>202</w:t>
      </w:r>
      <w:r w:rsidR="00B430A0">
        <w:rPr>
          <w:rFonts w:ascii="Times New Roman" w:hAnsi="Times New Roman" w:cs="Times New Roman"/>
          <w:sz w:val="28"/>
          <w:szCs w:val="28"/>
        </w:rPr>
        <w:t>4</w:t>
      </w:r>
      <w:r w:rsidR="001C709F">
        <w:rPr>
          <w:rFonts w:ascii="Times New Roman" w:hAnsi="Times New Roman" w:cs="Times New Roman"/>
          <w:sz w:val="28"/>
          <w:szCs w:val="28"/>
        </w:rPr>
        <w:t xml:space="preserve"> 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C709F"/>
    <w:rsid w:val="001D2B36"/>
    <w:rsid w:val="0029519D"/>
    <w:rsid w:val="00337D96"/>
    <w:rsid w:val="00371AB1"/>
    <w:rsid w:val="00530319"/>
    <w:rsid w:val="00557970"/>
    <w:rsid w:val="005D4722"/>
    <w:rsid w:val="00652376"/>
    <w:rsid w:val="00730BC0"/>
    <w:rsid w:val="00751ED4"/>
    <w:rsid w:val="008110B9"/>
    <w:rsid w:val="00863B54"/>
    <w:rsid w:val="00890692"/>
    <w:rsid w:val="008B7927"/>
    <w:rsid w:val="00927B48"/>
    <w:rsid w:val="00940685"/>
    <w:rsid w:val="009554BF"/>
    <w:rsid w:val="00A56B16"/>
    <w:rsid w:val="00A67BE9"/>
    <w:rsid w:val="00AF2A9A"/>
    <w:rsid w:val="00B05C77"/>
    <w:rsid w:val="00B430A0"/>
    <w:rsid w:val="00B569ED"/>
    <w:rsid w:val="00C937CE"/>
    <w:rsid w:val="00DA67EB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29</cp:revision>
  <cp:lastPrinted>2021-08-31T05:30:00Z</cp:lastPrinted>
  <dcterms:created xsi:type="dcterms:W3CDTF">2020-11-27T07:39:00Z</dcterms:created>
  <dcterms:modified xsi:type="dcterms:W3CDTF">2024-12-16T05:28:00Z</dcterms:modified>
</cp:coreProperties>
</file>