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CA" w:rsidRDefault="00740862" w:rsidP="00115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Результаты оценки взаимодействия структурных подразделений </w:t>
      </w:r>
    </w:p>
    <w:p w:rsidR="00086ECA" w:rsidRDefault="00740862" w:rsidP="00115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414">
        <w:rPr>
          <w:rFonts w:ascii="Times New Roman" w:hAnsi="Times New Roman" w:cs="Times New Roman"/>
          <w:b/>
          <w:sz w:val="26"/>
          <w:szCs w:val="26"/>
          <w:lang w:eastAsia="en-US"/>
        </w:rPr>
        <w:t>Управления Федерального казначейства по Пермскому краю</w:t>
      </w:r>
      <w:r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</w:p>
    <w:p w:rsidR="00086ECA" w:rsidRDefault="00740862" w:rsidP="00115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414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086ECA">
        <w:rPr>
          <w:rFonts w:ascii="Times New Roman" w:hAnsi="Times New Roman" w:cs="Times New Roman"/>
          <w:b/>
          <w:bCs/>
          <w:sz w:val="26"/>
          <w:szCs w:val="26"/>
        </w:rPr>
        <w:t>олученной посредством анкетирования начальников отделов</w:t>
      </w:r>
      <w:r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086ECA" w:rsidRDefault="00740862" w:rsidP="00086E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414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086ECA">
        <w:rPr>
          <w:rFonts w:ascii="Times New Roman" w:hAnsi="Times New Roman" w:cs="Times New Roman"/>
          <w:b/>
          <w:bCs/>
          <w:sz w:val="26"/>
          <w:szCs w:val="26"/>
        </w:rPr>
        <w:t xml:space="preserve"> ходе проведения</w:t>
      </w:r>
      <w:r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 расширенного заседания Коллегии </w:t>
      </w:r>
    </w:p>
    <w:p w:rsidR="00086ECA" w:rsidRPr="00086ECA" w:rsidRDefault="00740862" w:rsidP="00086E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4414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Управления Федерального казначейства по Пермскому краю </w:t>
      </w:r>
    </w:p>
    <w:p w:rsidR="00740862" w:rsidRPr="00264414" w:rsidRDefault="0024097C" w:rsidP="00115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en-US"/>
        </w:rPr>
        <w:t>2</w:t>
      </w:r>
      <w:r w:rsidR="009C7EE0">
        <w:rPr>
          <w:rFonts w:ascii="Times New Roman" w:hAnsi="Times New Roman" w:cs="Times New Roman"/>
          <w:b/>
          <w:sz w:val="26"/>
          <w:szCs w:val="26"/>
          <w:lang w:eastAsia="en-US"/>
        </w:rPr>
        <w:t>8</w:t>
      </w:r>
      <w:r w:rsidR="00740862"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 декабря 20</w:t>
      </w:r>
      <w:r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740862" w:rsidRPr="00264414">
        <w:rPr>
          <w:rFonts w:ascii="Times New Roman" w:hAnsi="Times New Roman" w:cs="Times New Roman"/>
          <w:b/>
          <w:bCs/>
          <w:sz w:val="26"/>
          <w:szCs w:val="26"/>
        </w:rPr>
        <w:t xml:space="preserve"> года</w:t>
      </w:r>
    </w:p>
    <w:p w:rsidR="00740862" w:rsidRPr="00115EF5" w:rsidRDefault="00740862" w:rsidP="00FC2A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40862" w:rsidRPr="009A55BD" w:rsidRDefault="00740862" w:rsidP="009A5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55BD">
        <w:rPr>
          <w:rFonts w:ascii="Times New Roman" w:hAnsi="Times New Roman" w:cs="Times New Roman"/>
          <w:sz w:val="26"/>
          <w:szCs w:val="26"/>
        </w:rPr>
        <w:t xml:space="preserve">Во исполнение приказа Управления Федерального казначейства по </w:t>
      </w:r>
      <w:r>
        <w:rPr>
          <w:rFonts w:ascii="Times New Roman" w:hAnsi="Times New Roman" w:cs="Times New Roman"/>
          <w:sz w:val="26"/>
          <w:szCs w:val="26"/>
        </w:rPr>
        <w:t>Пермскому краю</w:t>
      </w:r>
      <w:r w:rsidRPr="009A55BD">
        <w:rPr>
          <w:rFonts w:ascii="Times New Roman" w:hAnsi="Times New Roman" w:cs="Times New Roman"/>
          <w:sz w:val="26"/>
          <w:szCs w:val="26"/>
        </w:rPr>
        <w:t xml:space="preserve"> (далее – Управление) от </w:t>
      </w:r>
      <w:r>
        <w:rPr>
          <w:rFonts w:ascii="Times New Roman" w:hAnsi="Times New Roman" w:cs="Times New Roman"/>
          <w:sz w:val="26"/>
          <w:szCs w:val="26"/>
        </w:rPr>
        <w:t>1</w:t>
      </w:r>
      <w:r w:rsidR="002D147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декабря</w:t>
      </w:r>
      <w:r w:rsidRPr="009A55BD">
        <w:rPr>
          <w:rFonts w:ascii="Times New Roman" w:hAnsi="Times New Roman" w:cs="Times New Roman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9A55BD">
          <w:rPr>
            <w:rFonts w:ascii="Times New Roman" w:hAnsi="Times New Roman" w:cs="Times New Roman"/>
            <w:sz w:val="26"/>
            <w:szCs w:val="26"/>
          </w:rPr>
          <w:t>2017 г</w:t>
        </w:r>
      </w:smartTag>
      <w:r w:rsidRPr="009A55BD">
        <w:rPr>
          <w:rFonts w:ascii="Times New Roman" w:hAnsi="Times New Roman" w:cs="Times New Roman"/>
          <w:sz w:val="26"/>
          <w:szCs w:val="26"/>
        </w:rPr>
        <w:t>. № </w:t>
      </w:r>
      <w:r w:rsidRPr="002D1475">
        <w:rPr>
          <w:rFonts w:ascii="Times New Roman" w:hAnsi="Times New Roman" w:cs="Times New Roman"/>
          <w:sz w:val="26"/>
          <w:szCs w:val="26"/>
        </w:rPr>
        <w:t>535 «О</w:t>
      </w:r>
      <w:r w:rsidR="002D1475" w:rsidRPr="002D1475">
        <w:rPr>
          <w:rFonts w:ascii="Times New Roman" w:hAnsi="Times New Roman" w:cs="Times New Roman"/>
          <w:sz w:val="26"/>
          <w:szCs w:val="26"/>
        </w:rPr>
        <w:t xml:space="preserve">б утверждении Порядка получения и обработки информации о </w:t>
      </w:r>
      <w:r w:rsidRPr="002D1475">
        <w:rPr>
          <w:rFonts w:ascii="Times New Roman" w:hAnsi="Times New Roman" w:cs="Times New Roman"/>
          <w:sz w:val="26"/>
          <w:szCs w:val="26"/>
        </w:rPr>
        <w:t>внешней оценке</w:t>
      </w:r>
      <w:r w:rsidR="002D1475" w:rsidRPr="002D1475">
        <w:rPr>
          <w:rFonts w:ascii="Times New Roman" w:hAnsi="Times New Roman" w:cs="Times New Roman"/>
          <w:sz w:val="26"/>
          <w:szCs w:val="26"/>
        </w:rPr>
        <w:t xml:space="preserve"> деятельности Управления Федерального казначейства по Пермскому краю</w:t>
      </w:r>
      <w:r w:rsidRPr="002D1475">
        <w:rPr>
          <w:rFonts w:ascii="Times New Roman" w:hAnsi="Times New Roman" w:cs="Times New Roman"/>
          <w:sz w:val="26"/>
          <w:szCs w:val="26"/>
        </w:rPr>
        <w:t>» проведено анкетирование</w:t>
      </w:r>
      <w:r w:rsidRPr="009A55BD">
        <w:rPr>
          <w:rFonts w:ascii="Times New Roman" w:hAnsi="Times New Roman" w:cs="Times New Roman"/>
          <w:sz w:val="26"/>
          <w:szCs w:val="26"/>
        </w:rPr>
        <w:t xml:space="preserve"> </w:t>
      </w:r>
      <w:r w:rsidRPr="00264414">
        <w:rPr>
          <w:rFonts w:ascii="Times New Roman" w:hAnsi="Times New Roman" w:cs="Times New Roman"/>
          <w:sz w:val="26"/>
          <w:szCs w:val="26"/>
        </w:rPr>
        <w:t>начальников структурных подразделений Управления,</w:t>
      </w:r>
      <w:r w:rsidRPr="00264414">
        <w:rPr>
          <w:rFonts w:ascii="Times New Roman" w:hAnsi="Times New Roman"/>
          <w:sz w:val="26"/>
          <w:szCs w:val="26"/>
        </w:rPr>
        <w:t xml:space="preserve"> участвовавших в расширенном заседании Коллегии Управления, состоявшемся </w:t>
      </w:r>
      <w:r w:rsidR="0024097C">
        <w:rPr>
          <w:rFonts w:ascii="Times New Roman" w:hAnsi="Times New Roman"/>
          <w:sz w:val="26"/>
          <w:szCs w:val="26"/>
        </w:rPr>
        <w:t>2</w:t>
      </w:r>
      <w:r w:rsidR="009C7EE0">
        <w:rPr>
          <w:rFonts w:ascii="Times New Roman" w:hAnsi="Times New Roman"/>
          <w:sz w:val="26"/>
          <w:szCs w:val="26"/>
        </w:rPr>
        <w:t>8</w:t>
      </w:r>
      <w:r w:rsidRPr="00264414">
        <w:rPr>
          <w:rFonts w:ascii="Times New Roman" w:hAnsi="Times New Roman"/>
          <w:sz w:val="26"/>
          <w:szCs w:val="26"/>
        </w:rPr>
        <w:t xml:space="preserve"> декабря 20</w:t>
      </w:r>
      <w:r w:rsidR="0024097C">
        <w:rPr>
          <w:rFonts w:ascii="Times New Roman" w:hAnsi="Times New Roman"/>
          <w:sz w:val="26"/>
          <w:szCs w:val="26"/>
        </w:rPr>
        <w:t>20</w:t>
      </w:r>
      <w:r w:rsidRPr="00264414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9A55BD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086ECA">
        <w:rPr>
          <w:rFonts w:ascii="Times New Roman" w:hAnsi="Times New Roman" w:cs="Times New Roman"/>
          <w:sz w:val="26"/>
          <w:szCs w:val="26"/>
        </w:rPr>
        <w:t xml:space="preserve">определения </w:t>
      </w:r>
      <w:r w:rsidRPr="009A55BD">
        <w:rPr>
          <w:rFonts w:ascii="Times New Roman" w:hAnsi="Times New Roman" w:cs="Times New Roman"/>
          <w:sz w:val="26"/>
          <w:szCs w:val="26"/>
        </w:rPr>
        <w:t xml:space="preserve">оценки взаимодействия </w:t>
      </w:r>
      <w:r>
        <w:rPr>
          <w:rFonts w:ascii="Times New Roman" w:hAnsi="Times New Roman" w:cs="Times New Roman"/>
          <w:sz w:val="26"/>
          <w:szCs w:val="26"/>
        </w:rPr>
        <w:t xml:space="preserve">структурных подразделений </w:t>
      </w:r>
      <w:r w:rsidRPr="009A55BD">
        <w:rPr>
          <w:rFonts w:ascii="Times New Roman" w:hAnsi="Times New Roman" w:cs="Times New Roman"/>
          <w:sz w:val="26"/>
          <w:szCs w:val="26"/>
        </w:rPr>
        <w:t>Управления за 20</w:t>
      </w:r>
      <w:r w:rsidR="0024097C">
        <w:rPr>
          <w:rFonts w:ascii="Times New Roman" w:hAnsi="Times New Roman" w:cs="Times New Roman"/>
          <w:sz w:val="26"/>
          <w:szCs w:val="26"/>
        </w:rPr>
        <w:t>20</w:t>
      </w:r>
      <w:r w:rsidRPr="009A55BD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740862" w:rsidRPr="009A55BD" w:rsidRDefault="00625E74" w:rsidP="00625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5E74">
        <w:rPr>
          <w:rFonts w:ascii="Times New Roman" w:hAnsi="Times New Roman" w:cs="Times New Roman"/>
          <w:sz w:val="26"/>
          <w:szCs w:val="26"/>
        </w:rPr>
        <w:t xml:space="preserve">При обработке </w:t>
      </w:r>
      <w:r>
        <w:rPr>
          <w:rFonts w:ascii="Times New Roman" w:hAnsi="Times New Roman" w:cs="Times New Roman"/>
          <w:sz w:val="26"/>
          <w:szCs w:val="26"/>
        </w:rPr>
        <w:t>анкет</w:t>
      </w:r>
      <w:r w:rsidR="001D2B2B">
        <w:rPr>
          <w:rFonts w:ascii="Times New Roman" w:hAnsi="Times New Roman" w:cs="Times New Roman"/>
          <w:sz w:val="26"/>
          <w:szCs w:val="26"/>
        </w:rPr>
        <w:t xml:space="preserve"> ответам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40862" w:rsidRPr="009A55BD">
        <w:rPr>
          <w:rFonts w:ascii="Times New Roman" w:hAnsi="Times New Roman" w:cs="Times New Roman"/>
          <w:sz w:val="26"/>
          <w:szCs w:val="26"/>
        </w:rPr>
        <w:t>присваивалась бал</w:t>
      </w:r>
      <w:r w:rsidR="002D1475">
        <w:rPr>
          <w:rFonts w:ascii="Times New Roman" w:hAnsi="Times New Roman" w:cs="Times New Roman"/>
          <w:sz w:val="26"/>
          <w:szCs w:val="26"/>
        </w:rPr>
        <w:t>л</w:t>
      </w:r>
      <w:r w:rsidR="00740862" w:rsidRPr="009A55BD">
        <w:rPr>
          <w:rFonts w:ascii="Times New Roman" w:hAnsi="Times New Roman" w:cs="Times New Roman"/>
          <w:sz w:val="26"/>
          <w:szCs w:val="26"/>
        </w:rPr>
        <w:t>ьная оценка следующим образом:</w:t>
      </w:r>
    </w:p>
    <w:p w:rsidR="00740862" w:rsidRPr="009A55BD" w:rsidRDefault="002D1475" w:rsidP="009A55BD">
      <w:pPr>
        <w:tabs>
          <w:tab w:val="left" w:pos="144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</w:t>
      </w:r>
      <w:r w:rsidR="00740862" w:rsidRPr="009A55BD">
        <w:rPr>
          <w:rFonts w:ascii="Times New Roman" w:hAnsi="Times New Roman" w:cs="Times New Roman"/>
          <w:sz w:val="26"/>
          <w:szCs w:val="26"/>
        </w:rPr>
        <w:t>олностью удовлетворен</w:t>
      </w:r>
      <w:r w:rsidR="00740862">
        <w:rPr>
          <w:rFonts w:ascii="Times New Roman" w:hAnsi="Times New Roman" w:cs="Times New Roman"/>
          <w:sz w:val="26"/>
          <w:szCs w:val="26"/>
        </w:rPr>
        <w:t xml:space="preserve"> (а)</w:t>
      </w:r>
      <w:r w:rsidR="00740862" w:rsidRPr="009A55BD">
        <w:rPr>
          <w:rFonts w:ascii="Times New Roman" w:hAnsi="Times New Roman" w:cs="Times New Roman"/>
          <w:sz w:val="26"/>
          <w:szCs w:val="26"/>
        </w:rPr>
        <w:t>» – 4 балла,</w:t>
      </w:r>
    </w:p>
    <w:p w:rsidR="00740862" w:rsidRPr="009A55BD" w:rsidRDefault="002D1475" w:rsidP="009A55BD">
      <w:pPr>
        <w:tabs>
          <w:tab w:val="left" w:pos="144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</w:t>
      </w:r>
      <w:r w:rsidR="00740862" w:rsidRPr="009A55BD">
        <w:rPr>
          <w:rFonts w:ascii="Times New Roman" w:hAnsi="Times New Roman" w:cs="Times New Roman"/>
          <w:sz w:val="26"/>
          <w:szCs w:val="26"/>
        </w:rPr>
        <w:t>корее удовлетворен</w:t>
      </w:r>
      <w:r w:rsidR="00740862">
        <w:rPr>
          <w:rFonts w:ascii="Times New Roman" w:hAnsi="Times New Roman" w:cs="Times New Roman"/>
          <w:sz w:val="26"/>
          <w:szCs w:val="26"/>
        </w:rPr>
        <w:t xml:space="preserve"> (а)</w:t>
      </w:r>
      <w:r w:rsidR="00740862" w:rsidRPr="009A55BD">
        <w:rPr>
          <w:rFonts w:ascii="Times New Roman" w:hAnsi="Times New Roman" w:cs="Times New Roman"/>
          <w:sz w:val="26"/>
          <w:szCs w:val="26"/>
        </w:rPr>
        <w:t>» – 3 балла,</w:t>
      </w:r>
    </w:p>
    <w:p w:rsidR="00740862" w:rsidRPr="009A55BD" w:rsidRDefault="002D1475" w:rsidP="009A55BD">
      <w:pPr>
        <w:tabs>
          <w:tab w:val="left" w:pos="144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</w:t>
      </w:r>
      <w:r w:rsidR="00740862" w:rsidRPr="009A55BD">
        <w:rPr>
          <w:rFonts w:ascii="Times New Roman" w:hAnsi="Times New Roman" w:cs="Times New Roman"/>
          <w:sz w:val="26"/>
          <w:szCs w:val="26"/>
        </w:rPr>
        <w:t>корее не удовлетворен</w:t>
      </w:r>
      <w:r w:rsidR="00740862">
        <w:rPr>
          <w:rFonts w:ascii="Times New Roman" w:hAnsi="Times New Roman" w:cs="Times New Roman"/>
          <w:sz w:val="26"/>
          <w:szCs w:val="26"/>
        </w:rPr>
        <w:t xml:space="preserve"> (а)</w:t>
      </w:r>
      <w:r w:rsidR="00740862" w:rsidRPr="009A55BD">
        <w:rPr>
          <w:rFonts w:ascii="Times New Roman" w:hAnsi="Times New Roman" w:cs="Times New Roman"/>
          <w:sz w:val="26"/>
          <w:szCs w:val="26"/>
        </w:rPr>
        <w:t>» – 2 балла,</w:t>
      </w:r>
    </w:p>
    <w:p w:rsidR="00740862" w:rsidRDefault="00740862" w:rsidP="009A55BD">
      <w:pPr>
        <w:tabs>
          <w:tab w:val="left" w:pos="144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A55BD">
        <w:rPr>
          <w:rFonts w:ascii="Times New Roman" w:hAnsi="Times New Roman" w:cs="Times New Roman"/>
          <w:sz w:val="26"/>
          <w:szCs w:val="26"/>
        </w:rPr>
        <w:t>«</w:t>
      </w:r>
      <w:r w:rsidR="002D1475">
        <w:rPr>
          <w:rFonts w:ascii="Times New Roman" w:hAnsi="Times New Roman" w:cs="Times New Roman"/>
          <w:sz w:val="26"/>
          <w:szCs w:val="26"/>
        </w:rPr>
        <w:t>Н</w:t>
      </w:r>
      <w:r w:rsidRPr="009A55BD">
        <w:rPr>
          <w:rFonts w:ascii="Times New Roman" w:hAnsi="Times New Roman" w:cs="Times New Roman"/>
          <w:sz w:val="26"/>
          <w:szCs w:val="26"/>
        </w:rPr>
        <w:t>е удовлетворен</w:t>
      </w:r>
      <w:r>
        <w:rPr>
          <w:rFonts w:ascii="Times New Roman" w:hAnsi="Times New Roman" w:cs="Times New Roman"/>
          <w:sz w:val="26"/>
          <w:szCs w:val="26"/>
        </w:rPr>
        <w:t xml:space="preserve"> (а)</w:t>
      </w:r>
      <w:r w:rsidR="002D1475">
        <w:rPr>
          <w:rFonts w:ascii="Times New Roman" w:hAnsi="Times New Roman" w:cs="Times New Roman"/>
          <w:sz w:val="26"/>
          <w:szCs w:val="26"/>
        </w:rPr>
        <w:t>» – 1 балл,</w:t>
      </w:r>
    </w:p>
    <w:p w:rsidR="002D1475" w:rsidRPr="009A55BD" w:rsidRDefault="002D1475" w:rsidP="009A55BD">
      <w:pPr>
        <w:tabs>
          <w:tab w:val="left" w:pos="144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«Не взаимодействовал (а)» - 0 баллов.</w:t>
      </w:r>
    </w:p>
    <w:p w:rsidR="00740862" w:rsidRPr="00264414" w:rsidRDefault="00740862" w:rsidP="00EB4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414">
        <w:rPr>
          <w:rFonts w:ascii="Times New Roman" w:hAnsi="Times New Roman"/>
          <w:sz w:val="26"/>
          <w:szCs w:val="26"/>
        </w:rPr>
        <w:t xml:space="preserve">В результате анкетирования было получено </w:t>
      </w:r>
      <w:r w:rsidR="0024097C">
        <w:rPr>
          <w:rFonts w:ascii="Times New Roman" w:hAnsi="Times New Roman" w:cs="Times New Roman"/>
          <w:sz w:val="26"/>
          <w:szCs w:val="26"/>
        </w:rPr>
        <w:t>43</w:t>
      </w:r>
      <w:r w:rsidRPr="00264414">
        <w:rPr>
          <w:rFonts w:ascii="Times New Roman" w:hAnsi="Times New Roman" w:cs="Times New Roman"/>
          <w:sz w:val="26"/>
          <w:szCs w:val="26"/>
        </w:rPr>
        <w:t xml:space="preserve"> заполненны</w:t>
      </w:r>
      <w:r w:rsidR="0024097C">
        <w:rPr>
          <w:rFonts w:ascii="Times New Roman" w:hAnsi="Times New Roman" w:cs="Times New Roman"/>
          <w:sz w:val="26"/>
          <w:szCs w:val="26"/>
        </w:rPr>
        <w:t>е</w:t>
      </w:r>
      <w:r w:rsidRPr="00264414">
        <w:rPr>
          <w:rFonts w:ascii="Times New Roman" w:hAnsi="Times New Roman" w:cs="Times New Roman"/>
          <w:sz w:val="26"/>
          <w:szCs w:val="26"/>
        </w:rPr>
        <w:t xml:space="preserve"> анкет</w:t>
      </w:r>
      <w:r w:rsidR="0024097C">
        <w:rPr>
          <w:rFonts w:ascii="Times New Roman" w:hAnsi="Times New Roman" w:cs="Times New Roman"/>
          <w:sz w:val="26"/>
          <w:szCs w:val="26"/>
        </w:rPr>
        <w:t>ы</w:t>
      </w:r>
      <w:r w:rsidRPr="00264414">
        <w:rPr>
          <w:rFonts w:ascii="Times New Roman" w:hAnsi="Times New Roman" w:cs="Times New Roman"/>
          <w:sz w:val="26"/>
          <w:szCs w:val="26"/>
        </w:rPr>
        <w:t>, из них:</w:t>
      </w:r>
    </w:p>
    <w:p w:rsidR="00740862" w:rsidRPr="00264414" w:rsidRDefault="00740862" w:rsidP="00A567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414">
        <w:rPr>
          <w:rFonts w:ascii="Times New Roman" w:hAnsi="Times New Roman" w:cs="Times New Roman"/>
          <w:sz w:val="26"/>
          <w:szCs w:val="26"/>
        </w:rPr>
        <w:t>-</w:t>
      </w:r>
      <w:r w:rsidR="00250AFA">
        <w:rPr>
          <w:rFonts w:ascii="Times New Roman" w:hAnsi="Times New Roman" w:cs="Times New Roman"/>
          <w:sz w:val="26"/>
          <w:szCs w:val="26"/>
        </w:rPr>
        <w:t>20</w:t>
      </w:r>
      <w:r w:rsidRPr="00264414">
        <w:rPr>
          <w:rFonts w:ascii="Times New Roman" w:hAnsi="Times New Roman" w:cs="Times New Roman"/>
          <w:sz w:val="26"/>
          <w:szCs w:val="26"/>
        </w:rPr>
        <w:t xml:space="preserve"> анкет от начальников функциональных отделов, включая специалистов по вопросам гражданской обороны</w:t>
      </w:r>
      <w:r w:rsidR="00086ECA">
        <w:rPr>
          <w:rFonts w:ascii="Times New Roman" w:hAnsi="Times New Roman" w:cs="Times New Roman"/>
          <w:sz w:val="26"/>
          <w:szCs w:val="26"/>
        </w:rPr>
        <w:t xml:space="preserve"> и мобилизационной подготовки</w:t>
      </w:r>
      <w:r w:rsidRPr="00264414">
        <w:rPr>
          <w:rFonts w:ascii="Times New Roman" w:hAnsi="Times New Roman" w:cs="Times New Roman"/>
          <w:sz w:val="26"/>
          <w:szCs w:val="26"/>
        </w:rPr>
        <w:t>,</w:t>
      </w:r>
    </w:p>
    <w:p w:rsidR="00740862" w:rsidRPr="00264414" w:rsidRDefault="00740862" w:rsidP="00A567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414">
        <w:rPr>
          <w:rFonts w:ascii="Times New Roman" w:hAnsi="Times New Roman" w:cs="Times New Roman"/>
          <w:sz w:val="26"/>
          <w:szCs w:val="26"/>
        </w:rPr>
        <w:t>-</w:t>
      </w:r>
      <w:r w:rsidR="0024097C">
        <w:rPr>
          <w:rFonts w:ascii="Times New Roman" w:hAnsi="Times New Roman" w:cs="Times New Roman"/>
          <w:sz w:val="26"/>
          <w:szCs w:val="26"/>
        </w:rPr>
        <w:t>23</w:t>
      </w:r>
      <w:r w:rsidRPr="00264414">
        <w:rPr>
          <w:rFonts w:ascii="Times New Roman" w:hAnsi="Times New Roman" w:cs="Times New Roman"/>
          <w:sz w:val="26"/>
          <w:szCs w:val="26"/>
        </w:rPr>
        <w:t xml:space="preserve"> анкет от начальников территориальных отделов.</w:t>
      </w:r>
    </w:p>
    <w:p w:rsidR="00996AEB" w:rsidRDefault="00996AEB" w:rsidP="00996A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96AEB" w:rsidRPr="00086ECA" w:rsidRDefault="00996AEB" w:rsidP="00996A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086ECA">
        <w:rPr>
          <w:rFonts w:ascii="Times New Roman" w:hAnsi="Times New Roman" w:cs="Times New Roman"/>
          <w:b/>
          <w:bCs/>
          <w:i/>
          <w:sz w:val="26"/>
          <w:szCs w:val="26"/>
        </w:rPr>
        <w:t>Оценка</w:t>
      </w:r>
      <w:r w:rsidRPr="00086E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EC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взаимодействия структурных подразделений </w:t>
      </w:r>
    </w:p>
    <w:p w:rsidR="00996AEB" w:rsidRPr="00086ECA" w:rsidRDefault="00996AEB" w:rsidP="00996AE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6ECA">
        <w:rPr>
          <w:rFonts w:ascii="Times New Roman" w:hAnsi="Times New Roman" w:cs="Times New Roman"/>
          <w:b/>
          <w:bCs/>
          <w:i/>
          <w:sz w:val="26"/>
          <w:szCs w:val="26"/>
        </w:rPr>
        <w:t>Управления Федерального казначейства по Пермскому краю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712"/>
        <w:gridCol w:w="7221"/>
        <w:gridCol w:w="1985"/>
      </w:tblGrid>
      <w:tr w:rsidR="00731D2A" w:rsidRPr="0026704C" w:rsidTr="00731D2A">
        <w:trPr>
          <w:trHeight w:val="28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2A" w:rsidRPr="0026704C" w:rsidRDefault="00731D2A" w:rsidP="0026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7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2A" w:rsidRPr="0026704C" w:rsidRDefault="00731D2A" w:rsidP="0026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Отделы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2A" w:rsidRDefault="00731D2A" w:rsidP="0026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  <w:p w:rsidR="00731D2A" w:rsidRPr="0026704C" w:rsidRDefault="00731D2A" w:rsidP="00240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за 20</w:t>
            </w:r>
            <w:r w:rsidR="0024097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Pr="0026704C">
              <w:rPr>
                <w:rFonts w:ascii="Times New Roman" w:eastAsia="Times New Roman" w:hAnsi="Times New Roman" w:cs="Times New Roman"/>
                <w:color w:val="000000"/>
              </w:rPr>
              <w:t xml:space="preserve"> год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3,98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Операционный отдел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расходов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бюджетного учета и отчетности по операциям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Административно-финансовый отдел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3,98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внутреннего контроля и аудита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централизованной бухгалтерии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информационных систем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государственной гражданской службы и кадров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Юридический отдел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ведения федеральных реестров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кассового обслуживания исполнения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2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3,96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технологического обеспечения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3,98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обслуживания силовых ведомств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086ECA">
        <w:trPr>
          <w:trHeight w:val="353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 xml:space="preserve">Специалист по вопросам мобилизационной подготовки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086ECA">
        <w:trPr>
          <w:trHeight w:val="25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Специалист по вопросам гражданской обороны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Организационно-аналитический отдел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43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289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Контрольно-ревизионный отдел в социально-экономической сфере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4097C" w:rsidP="00250A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3,93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3,93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587FD6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3,93</w:t>
            </w:r>
            <w:bookmarkStart w:id="0" w:name="_GoBack"/>
            <w:bookmarkEnd w:id="0"/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4097C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867F48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7F48"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704C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  <w:tr w:rsidR="00867F48" w:rsidRPr="0026704C" w:rsidTr="00867F48">
        <w:trPr>
          <w:trHeight w:val="14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F48" w:rsidRPr="0026704C" w:rsidRDefault="00867F48" w:rsidP="008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F48" w:rsidRPr="0026704C" w:rsidRDefault="00867F48" w:rsidP="00867F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704C">
              <w:rPr>
                <w:rFonts w:ascii="Times New Roman" w:eastAsia="Times New Roman" w:hAnsi="Times New Roman" w:cs="Times New Roman"/>
              </w:rPr>
              <w:t>Отдел № 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F48" w:rsidRPr="00867F48" w:rsidRDefault="00250AFA" w:rsidP="00867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4,00</w:t>
            </w:r>
          </w:p>
        </w:tc>
      </w:tr>
    </w:tbl>
    <w:p w:rsidR="0026704C" w:rsidRPr="009F3670" w:rsidRDefault="0026704C" w:rsidP="00647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862" w:rsidRPr="00250AFA" w:rsidRDefault="00D476D2" w:rsidP="00D47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0AFA">
        <w:rPr>
          <w:rFonts w:ascii="Times New Roman" w:hAnsi="Times New Roman" w:cs="Times New Roman"/>
          <w:sz w:val="26"/>
          <w:szCs w:val="26"/>
        </w:rPr>
        <w:t xml:space="preserve">Результаты оценки взаимодействия структурных подразделений Управления рассмотрены </w:t>
      </w:r>
      <w:r w:rsidR="00A26F15">
        <w:rPr>
          <w:rFonts w:ascii="Times New Roman" w:hAnsi="Times New Roman" w:cs="Times New Roman"/>
          <w:sz w:val="26"/>
          <w:szCs w:val="26"/>
        </w:rPr>
        <w:t>10</w:t>
      </w:r>
      <w:r w:rsidRPr="00250AFA">
        <w:rPr>
          <w:rFonts w:ascii="Times New Roman" w:hAnsi="Times New Roman" w:cs="Times New Roman"/>
          <w:sz w:val="26"/>
          <w:szCs w:val="26"/>
        </w:rPr>
        <w:t xml:space="preserve"> </w:t>
      </w:r>
      <w:r w:rsidR="00A26F15">
        <w:rPr>
          <w:rFonts w:ascii="Times New Roman" w:hAnsi="Times New Roman" w:cs="Times New Roman"/>
          <w:sz w:val="26"/>
          <w:szCs w:val="26"/>
        </w:rPr>
        <w:t>марта</w:t>
      </w:r>
      <w:r w:rsidRPr="00250AFA">
        <w:rPr>
          <w:rFonts w:ascii="Times New Roman" w:hAnsi="Times New Roman" w:cs="Times New Roman"/>
          <w:sz w:val="26"/>
          <w:szCs w:val="26"/>
        </w:rPr>
        <w:t xml:space="preserve"> 20</w:t>
      </w:r>
      <w:r w:rsidR="00B35D7C">
        <w:rPr>
          <w:rFonts w:ascii="Times New Roman" w:hAnsi="Times New Roman" w:cs="Times New Roman"/>
          <w:sz w:val="26"/>
          <w:szCs w:val="26"/>
        </w:rPr>
        <w:t>20</w:t>
      </w:r>
      <w:r w:rsidRPr="00250AFA">
        <w:rPr>
          <w:rFonts w:ascii="Times New Roman" w:hAnsi="Times New Roman" w:cs="Times New Roman"/>
          <w:sz w:val="26"/>
          <w:szCs w:val="26"/>
        </w:rPr>
        <w:t xml:space="preserve"> г. на заседании </w:t>
      </w:r>
      <w:r w:rsidR="00CD52C6" w:rsidRPr="00CD52C6">
        <w:rPr>
          <w:rFonts w:ascii="Times New Roman" w:hAnsi="Times New Roman" w:cs="Times New Roman"/>
          <w:sz w:val="26"/>
          <w:szCs w:val="26"/>
        </w:rPr>
        <w:t>Комитета Управления Федерального казначейства по Пермскому краю по внутреннему контролю и внутреннему аудиту</w:t>
      </w:r>
      <w:r w:rsidRPr="00250AFA">
        <w:rPr>
          <w:rFonts w:ascii="Times New Roman" w:hAnsi="Times New Roman" w:cs="Times New Roman"/>
          <w:sz w:val="26"/>
          <w:szCs w:val="26"/>
        </w:rPr>
        <w:t>.</w:t>
      </w:r>
    </w:p>
    <w:sectPr w:rsidR="00740862" w:rsidRPr="00250AFA" w:rsidSect="00DA0FAF">
      <w:headerReference w:type="default" r:id="rId7"/>
      <w:pgSz w:w="11906" w:h="16838"/>
      <w:pgMar w:top="89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D0C" w:rsidRDefault="00756D0C" w:rsidP="00450BCD">
      <w:pPr>
        <w:spacing w:after="0" w:line="240" w:lineRule="auto"/>
      </w:pPr>
      <w:r>
        <w:separator/>
      </w:r>
    </w:p>
  </w:endnote>
  <w:endnote w:type="continuationSeparator" w:id="0">
    <w:p w:rsidR="00756D0C" w:rsidRDefault="00756D0C" w:rsidP="0045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D0C" w:rsidRDefault="00756D0C" w:rsidP="00450BCD">
      <w:pPr>
        <w:spacing w:after="0" w:line="240" w:lineRule="auto"/>
      </w:pPr>
      <w:r>
        <w:separator/>
      </w:r>
    </w:p>
  </w:footnote>
  <w:footnote w:type="continuationSeparator" w:id="0">
    <w:p w:rsidR="00756D0C" w:rsidRDefault="00756D0C" w:rsidP="0045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4B" w:rsidRDefault="00C83F4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87FD6">
      <w:rPr>
        <w:noProof/>
      </w:rPr>
      <w:t>2</w:t>
    </w:r>
    <w:r>
      <w:rPr>
        <w:noProof/>
      </w:rPr>
      <w:fldChar w:fldCharType="end"/>
    </w:r>
  </w:p>
  <w:p w:rsidR="00C83F4B" w:rsidRDefault="00C83F4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F0294"/>
    <w:multiLevelType w:val="hybridMultilevel"/>
    <w:tmpl w:val="2BFE0992"/>
    <w:lvl w:ilvl="0" w:tplc="51C0B174">
      <w:start w:val="1"/>
      <w:numFmt w:val="decimal"/>
      <w:lvlText w:val="%1."/>
      <w:lvlJc w:val="left"/>
      <w:pPr>
        <w:ind w:left="63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0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7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4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1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9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6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3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060" w:hanging="180"/>
      </w:pPr>
      <w:rPr>
        <w:rFonts w:cs="Times New Roman"/>
      </w:rPr>
    </w:lvl>
  </w:abstractNum>
  <w:abstractNum w:abstractNumId="1" w15:restartNumberingAfterBreak="0">
    <w:nsid w:val="21282832"/>
    <w:multiLevelType w:val="hybridMultilevel"/>
    <w:tmpl w:val="CB0E7162"/>
    <w:lvl w:ilvl="0" w:tplc="C4684C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35"/>
    <w:rsid w:val="00077B10"/>
    <w:rsid w:val="00086ECA"/>
    <w:rsid w:val="00112995"/>
    <w:rsid w:val="00115EF5"/>
    <w:rsid w:val="001A0766"/>
    <w:rsid w:val="001D2B2B"/>
    <w:rsid w:val="0024097C"/>
    <w:rsid w:val="00250AFA"/>
    <w:rsid w:val="00264414"/>
    <w:rsid w:val="0026704C"/>
    <w:rsid w:val="002A4742"/>
    <w:rsid w:val="002D1475"/>
    <w:rsid w:val="002E058B"/>
    <w:rsid w:val="00330F73"/>
    <w:rsid w:val="00364500"/>
    <w:rsid w:val="0037217C"/>
    <w:rsid w:val="003D42D6"/>
    <w:rsid w:val="00450BCD"/>
    <w:rsid w:val="004A09E2"/>
    <w:rsid w:val="004C1A5F"/>
    <w:rsid w:val="004D4250"/>
    <w:rsid w:val="005566D8"/>
    <w:rsid w:val="00562072"/>
    <w:rsid w:val="00587FD6"/>
    <w:rsid w:val="00625E74"/>
    <w:rsid w:val="0063401E"/>
    <w:rsid w:val="00647F17"/>
    <w:rsid w:val="006D1C56"/>
    <w:rsid w:val="00720919"/>
    <w:rsid w:val="00731D2A"/>
    <w:rsid w:val="007367A7"/>
    <w:rsid w:val="00740862"/>
    <w:rsid w:val="00756D0C"/>
    <w:rsid w:val="007C79D0"/>
    <w:rsid w:val="008047DF"/>
    <w:rsid w:val="00867F48"/>
    <w:rsid w:val="008B247C"/>
    <w:rsid w:val="008C3A8E"/>
    <w:rsid w:val="00996AEB"/>
    <w:rsid w:val="009A55BD"/>
    <w:rsid w:val="009C7EE0"/>
    <w:rsid w:val="009E573B"/>
    <w:rsid w:val="009F3670"/>
    <w:rsid w:val="00A26F15"/>
    <w:rsid w:val="00A365B6"/>
    <w:rsid w:val="00A567E6"/>
    <w:rsid w:val="00A8118F"/>
    <w:rsid w:val="00AC7928"/>
    <w:rsid w:val="00B35D7C"/>
    <w:rsid w:val="00C83F4B"/>
    <w:rsid w:val="00C86B99"/>
    <w:rsid w:val="00CB0D82"/>
    <w:rsid w:val="00CB5593"/>
    <w:rsid w:val="00CD52C6"/>
    <w:rsid w:val="00CE79A5"/>
    <w:rsid w:val="00D476D2"/>
    <w:rsid w:val="00DA0FAF"/>
    <w:rsid w:val="00DA6A68"/>
    <w:rsid w:val="00E577A6"/>
    <w:rsid w:val="00EB2F99"/>
    <w:rsid w:val="00EB45E8"/>
    <w:rsid w:val="00EC4EF8"/>
    <w:rsid w:val="00FC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D3D4C9C-E95E-40DF-B3C4-F45289B4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PMingLiU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7DF"/>
    <w:pPr>
      <w:spacing w:after="160" w:line="259" w:lineRule="auto"/>
    </w:pPr>
    <w:rPr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7F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E7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79A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450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450BCD"/>
    <w:rPr>
      <w:rFonts w:cs="Times New Roman"/>
    </w:rPr>
  </w:style>
  <w:style w:type="paragraph" w:styleId="a8">
    <w:name w:val="footer"/>
    <w:basedOn w:val="a"/>
    <w:link w:val="a9"/>
    <w:uiPriority w:val="99"/>
    <w:rsid w:val="00450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450BC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5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Лобовикова Дарья  Александровна</dc:creator>
  <cp:lastModifiedBy>Голубчиков Дмитрий Викторович</cp:lastModifiedBy>
  <cp:revision>12</cp:revision>
  <cp:lastPrinted>2017-12-21T05:44:00Z</cp:lastPrinted>
  <dcterms:created xsi:type="dcterms:W3CDTF">2019-02-22T06:23:00Z</dcterms:created>
  <dcterms:modified xsi:type="dcterms:W3CDTF">2021-03-15T05:32:00Z</dcterms:modified>
</cp:coreProperties>
</file>