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B700D2">
        <w:rPr>
          <w:rFonts w:ascii="Times New Roman" w:hAnsi="Times New Roman" w:cs="Times New Roman"/>
          <w:b/>
          <w:sz w:val="28"/>
          <w:szCs w:val="20"/>
        </w:rPr>
        <w:t>0</w:t>
      </w:r>
      <w:r w:rsidR="00C1134A">
        <w:rPr>
          <w:rFonts w:ascii="Times New Roman" w:hAnsi="Times New Roman" w:cs="Times New Roman"/>
          <w:b/>
          <w:sz w:val="28"/>
          <w:szCs w:val="20"/>
        </w:rPr>
        <w:t>9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C2324E">
        <w:rPr>
          <w:rFonts w:ascii="Times New Roman" w:hAnsi="Times New Roman" w:cs="Times New Roman"/>
          <w:b/>
          <w:sz w:val="28"/>
          <w:szCs w:val="20"/>
        </w:rPr>
        <w:t>2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bookmarkStart w:id="0" w:name="_GoBack"/>
      <w:bookmarkEnd w:id="0"/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C1134A" w:rsidRPr="00E13AD1" w:rsidTr="00F4518C">
        <w:trPr>
          <w:trHeight w:val="198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1134A" w:rsidRPr="00B700D2" w:rsidRDefault="00C1134A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C1134A" w:rsidRPr="00C1134A" w:rsidRDefault="00C1134A" w:rsidP="00C113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134A">
              <w:rPr>
                <w:rFonts w:ascii="Times New Roman" w:hAnsi="Times New Roman"/>
                <w:sz w:val="24"/>
                <w:szCs w:val="28"/>
              </w:rPr>
              <w:t xml:space="preserve">Проверка осуществления расходов федерального бюджета на реализацию мероприятий федерального проекта «Чистая вода» национального проекта </w:t>
            </w:r>
            <w:r>
              <w:rPr>
                <w:rFonts w:ascii="Times New Roman" w:hAnsi="Times New Roman"/>
                <w:sz w:val="24"/>
                <w:szCs w:val="28"/>
              </w:rPr>
              <w:br/>
            </w:r>
            <w:r w:rsidRPr="00C1134A">
              <w:rPr>
                <w:rFonts w:ascii="Times New Roman" w:hAnsi="Times New Roman"/>
                <w:sz w:val="24"/>
                <w:szCs w:val="28"/>
              </w:rPr>
              <w:t>«Жилье и городска</w:t>
            </w:r>
            <w:r>
              <w:rPr>
                <w:rFonts w:ascii="Times New Roman" w:hAnsi="Times New Roman"/>
                <w:sz w:val="24"/>
                <w:szCs w:val="28"/>
              </w:rPr>
              <w:t>я</w:t>
            </w:r>
            <w:r w:rsidRPr="00C1134A">
              <w:rPr>
                <w:rFonts w:ascii="Times New Roman" w:hAnsi="Times New Roman"/>
                <w:sz w:val="24"/>
                <w:szCs w:val="28"/>
              </w:rPr>
              <w:t xml:space="preserve"> среда»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C1134A" w:rsidRPr="00C1134A" w:rsidRDefault="00C1134A" w:rsidP="00C113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1134A">
              <w:rPr>
                <w:rFonts w:ascii="Times New Roman" w:hAnsi="Times New Roman" w:cs="Times New Roman"/>
                <w:sz w:val="24"/>
                <w:szCs w:val="28"/>
              </w:rPr>
              <w:t xml:space="preserve">Министерство жилищно-коммунального хозяйства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C1134A">
              <w:rPr>
                <w:rFonts w:ascii="Times New Roman" w:hAnsi="Times New Roman" w:cs="Times New Roman"/>
                <w:sz w:val="24"/>
                <w:szCs w:val="28"/>
              </w:rPr>
              <w:t xml:space="preserve">и благоустройства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C1134A">
              <w:rPr>
                <w:rFonts w:ascii="Times New Roman" w:hAnsi="Times New Roman" w:cs="Times New Roman"/>
                <w:sz w:val="24"/>
                <w:szCs w:val="28"/>
              </w:rPr>
              <w:t>Пермского края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C1134A" w:rsidRPr="00B700D2" w:rsidRDefault="00C1134A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1134A" w:rsidRPr="00B700D2" w:rsidRDefault="00C1134A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C1134A" w:rsidRPr="00B700D2" w:rsidRDefault="00C1134A" w:rsidP="00F266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C1134A" w:rsidRPr="00E13AD1" w:rsidTr="0033476C">
        <w:trPr>
          <w:trHeight w:val="154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C1134A" w:rsidRPr="00B700D2" w:rsidRDefault="00C1134A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C1134A" w:rsidRPr="00C1134A" w:rsidRDefault="00C1134A" w:rsidP="00C1134A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44" w:type="dxa"/>
            <w:shd w:val="clear" w:color="000000" w:fill="FFFFFF"/>
            <w:vAlign w:val="center"/>
          </w:tcPr>
          <w:p w:rsidR="00C1134A" w:rsidRPr="00C1134A" w:rsidRDefault="00C1134A" w:rsidP="00C1134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Общество </w:t>
            </w:r>
            <w:r w:rsidRPr="00C1134A">
              <w:rPr>
                <w:rFonts w:ascii="Times New Roman" w:hAnsi="Times New Roman" w:cs="Times New Roman"/>
                <w:sz w:val="24"/>
                <w:szCs w:val="28"/>
              </w:rPr>
              <w:t xml:space="preserve">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C1134A">
              <w:rPr>
                <w:rFonts w:ascii="Times New Roman" w:hAnsi="Times New Roman" w:cs="Times New Roman"/>
                <w:sz w:val="24"/>
                <w:szCs w:val="28"/>
              </w:rPr>
              <w:t>«Вертикаль»</w:t>
            </w:r>
          </w:p>
        </w:tc>
        <w:tc>
          <w:tcPr>
            <w:tcW w:w="1593" w:type="dxa"/>
            <w:shd w:val="clear" w:color="auto" w:fill="auto"/>
            <w:vAlign w:val="center"/>
          </w:tcPr>
          <w:p w:rsidR="00C1134A" w:rsidRPr="00B700D2" w:rsidRDefault="00C1134A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  <w:r w:rsidRPr="00B700D2">
              <w:rPr>
                <w:rFonts w:ascii="Times New Roman" w:hAnsi="Times New Roman" w:cs="Times New Roman"/>
                <w:bCs/>
                <w:sz w:val="24"/>
                <w:szCs w:val="24"/>
              </w:rPr>
              <w:t>.02.2024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1134A" w:rsidRPr="00B700D2" w:rsidRDefault="00C1134A" w:rsidP="00233C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  <w:p w:rsidR="00C1134A" w:rsidRPr="00B700D2" w:rsidRDefault="00C1134A" w:rsidP="005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7BB" w:rsidRDefault="003457BB" w:rsidP="00005BB7">
      <w:pPr>
        <w:spacing w:after="0" w:line="240" w:lineRule="auto"/>
      </w:pPr>
      <w:r>
        <w:separator/>
      </w:r>
    </w:p>
  </w:endnote>
  <w:end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7BB" w:rsidRDefault="003457BB" w:rsidP="00005BB7">
      <w:pPr>
        <w:spacing w:after="0" w:line="240" w:lineRule="auto"/>
      </w:pPr>
      <w:r>
        <w:separator/>
      </w:r>
    </w:p>
  </w:footnote>
  <w:foot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0D2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566C"/>
    <w:rsid w:val="000B53BC"/>
    <w:rsid w:val="0010264F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456C67"/>
    <w:rsid w:val="004B7516"/>
    <w:rsid w:val="004E5D9F"/>
    <w:rsid w:val="00513CFE"/>
    <w:rsid w:val="00573DB1"/>
    <w:rsid w:val="00576F1B"/>
    <w:rsid w:val="00582A74"/>
    <w:rsid w:val="005A6D1B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00D2"/>
    <w:rsid w:val="00B730C1"/>
    <w:rsid w:val="00BA2544"/>
    <w:rsid w:val="00BA51F5"/>
    <w:rsid w:val="00BB1126"/>
    <w:rsid w:val="00BE7617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34A9"/>
    <w:rsid w:val="00DE2BBC"/>
    <w:rsid w:val="00E5552D"/>
    <w:rsid w:val="00E91DEF"/>
    <w:rsid w:val="00ED2408"/>
    <w:rsid w:val="00F018E7"/>
    <w:rsid w:val="00F266A1"/>
    <w:rsid w:val="00F4184A"/>
    <w:rsid w:val="00F43103"/>
    <w:rsid w:val="00F4518C"/>
    <w:rsid w:val="00F504C9"/>
    <w:rsid w:val="00F603D1"/>
    <w:rsid w:val="00F616D3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D47FB-3663-4034-91B5-FB92DD4A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Левашина Светлана Федоровна</cp:lastModifiedBy>
  <cp:revision>69</cp:revision>
  <dcterms:created xsi:type="dcterms:W3CDTF">2022-12-15T02:59:00Z</dcterms:created>
  <dcterms:modified xsi:type="dcterms:W3CDTF">2024-02-09T08:40:00Z</dcterms:modified>
</cp:coreProperties>
</file>