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C97" w:rsidRDefault="00311C97">
      <w:pPr>
        <w:pStyle w:val="ConsPlusTitle"/>
        <w:jc w:val="center"/>
        <w:outlineLvl w:val="0"/>
      </w:pPr>
      <w:r>
        <w:t>МИНИСТЕРСТВО ФИНАНСОВ РОССИЙСКОЙ ФЕДЕРАЦИИ</w:t>
      </w:r>
    </w:p>
    <w:p w:rsidR="00311C97" w:rsidRDefault="00311C97">
      <w:pPr>
        <w:pStyle w:val="ConsPlusTitle"/>
        <w:jc w:val="center"/>
      </w:pPr>
    </w:p>
    <w:p w:rsidR="00311C97" w:rsidRDefault="00311C97">
      <w:pPr>
        <w:pStyle w:val="ConsPlusTitle"/>
        <w:jc w:val="center"/>
      </w:pPr>
      <w:r>
        <w:t>ФЕДЕРАЛЬНОЕ КАЗНАЧЕЙСТВО</w:t>
      </w:r>
    </w:p>
    <w:p w:rsidR="00311C97" w:rsidRDefault="00311C97">
      <w:pPr>
        <w:pStyle w:val="ConsPlusTitle"/>
        <w:jc w:val="center"/>
      </w:pPr>
    </w:p>
    <w:p w:rsidR="00311C97" w:rsidRDefault="00311C97">
      <w:pPr>
        <w:pStyle w:val="ConsPlusTitle"/>
        <w:jc w:val="center"/>
      </w:pPr>
      <w:r>
        <w:t>ПРИКАЗ</w:t>
      </w:r>
    </w:p>
    <w:p w:rsidR="00311C97" w:rsidRDefault="00311C97">
      <w:pPr>
        <w:pStyle w:val="ConsPlusTitle"/>
        <w:jc w:val="center"/>
      </w:pPr>
      <w:r>
        <w:t>от 30 декабря 2009 г. N 310</w:t>
      </w:r>
    </w:p>
    <w:p w:rsidR="00311C97" w:rsidRDefault="00311C97">
      <w:pPr>
        <w:pStyle w:val="ConsPlusTitle"/>
        <w:jc w:val="center"/>
      </w:pPr>
    </w:p>
    <w:p w:rsidR="00311C97" w:rsidRDefault="00311C97">
      <w:pPr>
        <w:pStyle w:val="ConsPlusTitle"/>
        <w:jc w:val="center"/>
      </w:pPr>
      <w:r>
        <w:t>ОБ УТВЕРЖДЕНИИ ЦЕЛЕВЫХ ПОКАЗАТЕЛЕЙ И МЕТОДИКИ</w:t>
      </w:r>
    </w:p>
    <w:p w:rsidR="00311C97" w:rsidRDefault="00311C97">
      <w:pPr>
        <w:pStyle w:val="ConsPlusTitle"/>
        <w:jc w:val="center"/>
      </w:pPr>
      <w:r>
        <w:t>РАСЧЕТА ПОКАЗАТЕЛЕЙ РЕЗУЛЬТАТИВНОСТИ ДЕЯТЕЛЬНОСТИ</w:t>
      </w:r>
    </w:p>
    <w:p w:rsidR="00311C97" w:rsidRDefault="00311C97">
      <w:pPr>
        <w:pStyle w:val="ConsPlusTitle"/>
        <w:jc w:val="center"/>
      </w:pPr>
      <w:r>
        <w:t>ЮРИДИЧЕСКОЙ СЛУЖБЫ ФЕДЕРАЛЬНОГО КАЗНАЧЕЙСТВА</w:t>
      </w:r>
    </w:p>
    <w:p w:rsidR="00311C97" w:rsidRDefault="00311C9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proofErr w:type="gramStart"/>
            <w:r>
              <w:rPr>
                <w:color w:val="392C69"/>
              </w:rPr>
              <w:t xml:space="preserve">(в ред. Приказов Казначейства России от 22.12.2011 </w:t>
            </w:r>
            <w:hyperlink r:id="rId5" w:history="1">
              <w:r>
                <w:rPr>
                  <w:color w:val="0000FF"/>
                </w:rPr>
                <w:t>N 615</w:t>
              </w:r>
            </w:hyperlink>
            <w:r>
              <w:rPr>
                <w:color w:val="392C69"/>
              </w:rPr>
              <w:t>,</w:t>
            </w:r>
            <w:proofErr w:type="gramEnd"/>
          </w:p>
          <w:p w:rsidR="00311C97" w:rsidRDefault="00311C97">
            <w:pPr>
              <w:pStyle w:val="ConsPlusNormal"/>
              <w:jc w:val="center"/>
            </w:pPr>
            <w:r>
              <w:rPr>
                <w:color w:val="392C69"/>
              </w:rPr>
              <w:t xml:space="preserve">от 11.09.2014 </w:t>
            </w:r>
            <w:hyperlink r:id="rId6" w:history="1">
              <w:r>
                <w:rPr>
                  <w:color w:val="0000FF"/>
                </w:rPr>
                <w:t>N 200</w:t>
              </w:r>
            </w:hyperlink>
            <w:r>
              <w:rPr>
                <w:color w:val="392C69"/>
              </w:rPr>
              <w:t xml:space="preserve">, от 12.05.2015 </w:t>
            </w:r>
            <w:hyperlink r:id="rId7" w:history="1">
              <w:r>
                <w:rPr>
                  <w:color w:val="0000FF"/>
                </w:rPr>
                <w:t>N 97</w:t>
              </w:r>
            </w:hyperlink>
            <w:r>
              <w:rPr>
                <w:color w:val="392C69"/>
              </w:rPr>
              <w:t xml:space="preserve">, от 01.09.2016 </w:t>
            </w:r>
            <w:hyperlink r:id="rId8" w:history="1">
              <w:r>
                <w:rPr>
                  <w:color w:val="0000FF"/>
                </w:rPr>
                <w:t>N 322</w:t>
              </w:r>
            </w:hyperlink>
            <w:r>
              <w:rPr>
                <w:color w:val="392C69"/>
              </w:rPr>
              <w:t>,</w:t>
            </w:r>
          </w:p>
          <w:p w:rsidR="00311C97" w:rsidRDefault="00311C97">
            <w:pPr>
              <w:pStyle w:val="ConsPlusNormal"/>
              <w:jc w:val="center"/>
            </w:pPr>
            <w:r>
              <w:rPr>
                <w:color w:val="392C69"/>
              </w:rPr>
              <w:t xml:space="preserve">от 13.09.2017 </w:t>
            </w:r>
            <w:hyperlink r:id="rId9" w:history="1">
              <w:r>
                <w:rPr>
                  <w:color w:val="0000FF"/>
                </w:rPr>
                <w:t>N 237</w:t>
              </w:r>
            </w:hyperlink>
            <w:r>
              <w:rPr>
                <w:color w:val="392C69"/>
              </w:rPr>
              <w:t>)</w:t>
            </w:r>
          </w:p>
        </w:tc>
      </w:tr>
    </w:tbl>
    <w:p w:rsidR="00311C97" w:rsidRDefault="00311C97">
      <w:pPr>
        <w:pStyle w:val="ConsPlusNormal"/>
      </w:pPr>
    </w:p>
    <w:p w:rsidR="00311C97" w:rsidRDefault="00311C97">
      <w:pPr>
        <w:pStyle w:val="ConsPlusNormal"/>
        <w:ind w:firstLine="540"/>
        <w:jc w:val="both"/>
      </w:pPr>
      <w:proofErr w:type="gramStart"/>
      <w:r>
        <w:t>В целях совершенствования системы оценки деятельности Юридической службы Федерального казначейства, в состав которой входят Юридическое управление Федерального казначейства, юридические отделы территориальных органов Федерального казначейства (Межрегионального операционного управления Федерального казначейства, управлений Федерального казначейства по субъектам Российской Федерации) (далее - ТОФК), Федерального казенного учреждения "Центр по обеспечению деятельности Казначейства России" (далее - ФКУ "ЦОКР") и его филиалов (далее - Юридические отделы), приказываю:</w:t>
      </w:r>
      <w:proofErr w:type="gramEnd"/>
    </w:p>
    <w:p w:rsidR="00311C97" w:rsidRDefault="00311C97">
      <w:pPr>
        <w:pStyle w:val="ConsPlusNormal"/>
        <w:jc w:val="both"/>
      </w:pPr>
      <w:r>
        <w:t xml:space="preserve">(в ред. Приказов Казначейства России от 22.12.2011 </w:t>
      </w:r>
      <w:hyperlink r:id="rId10" w:history="1">
        <w:r>
          <w:rPr>
            <w:color w:val="0000FF"/>
          </w:rPr>
          <w:t>N 615</w:t>
        </w:r>
      </w:hyperlink>
      <w:r>
        <w:t xml:space="preserve">, от 11.09.2014 </w:t>
      </w:r>
      <w:hyperlink r:id="rId11" w:history="1">
        <w:r>
          <w:rPr>
            <w:color w:val="0000FF"/>
          </w:rPr>
          <w:t>N 200</w:t>
        </w:r>
      </w:hyperlink>
      <w:r>
        <w:t xml:space="preserve">, от 13.09.2017 </w:t>
      </w:r>
      <w:hyperlink r:id="rId12" w:history="1">
        <w:r>
          <w:rPr>
            <w:color w:val="0000FF"/>
          </w:rPr>
          <w:t>N 237</w:t>
        </w:r>
      </w:hyperlink>
      <w:r>
        <w:t>)</w:t>
      </w:r>
    </w:p>
    <w:p w:rsidR="00311C97" w:rsidRDefault="00311C97">
      <w:pPr>
        <w:pStyle w:val="ConsPlusNormal"/>
        <w:spacing w:before="220"/>
        <w:ind w:firstLine="540"/>
        <w:jc w:val="both"/>
      </w:pPr>
      <w:r>
        <w:t>1. Утвердить и ввести в действие:</w:t>
      </w:r>
    </w:p>
    <w:p w:rsidR="00311C97" w:rsidRDefault="00311C97">
      <w:pPr>
        <w:pStyle w:val="ConsPlusNormal"/>
        <w:spacing w:before="220"/>
        <w:ind w:firstLine="540"/>
        <w:jc w:val="both"/>
      </w:pPr>
      <w:r>
        <w:t xml:space="preserve">Целевые </w:t>
      </w:r>
      <w:hyperlink w:anchor="P55" w:history="1">
        <w:r>
          <w:rPr>
            <w:color w:val="0000FF"/>
          </w:rPr>
          <w:t>показатели</w:t>
        </w:r>
      </w:hyperlink>
      <w:r>
        <w:t xml:space="preserve"> результативности работы юридических отделов ТОФК согласно Приложению N 1 к настоящему Приказу;</w:t>
      </w:r>
    </w:p>
    <w:p w:rsidR="00311C97" w:rsidRDefault="00311C97">
      <w:pPr>
        <w:pStyle w:val="ConsPlusNormal"/>
        <w:jc w:val="both"/>
      </w:pPr>
      <w:r>
        <w:t xml:space="preserve">(в ред. </w:t>
      </w:r>
      <w:hyperlink r:id="rId13" w:history="1">
        <w:r>
          <w:rPr>
            <w:color w:val="0000FF"/>
          </w:rPr>
          <w:t>Приказа</w:t>
        </w:r>
      </w:hyperlink>
      <w:r>
        <w:t xml:space="preserve"> Казначейства России от 13.09.2017 N 237)</w:t>
      </w:r>
    </w:p>
    <w:p w:rsidR="00311C97" w:rsidRDefault="0032531B">
      <w:pPr>
        <w:pStyle w:val="ConsPlusNormal"/>
        <w:spacing w:before="220"/>
        <w:ind w:firstLine="540"/>
        <w:jc w:val="both"/>
      </w:pPr>
      <w:hyperlink w:anchor="P80" w:history="1">
        <w:r w:rsidR="00311C97">
          <w:rPr>
            <w:color w:val="0000FF"/>
          </w:rPr>
          <w:t>Методику</w:t>
        </w:r>
      </w:hyperlink>
      <w:r w:rsidR="00311C97">
        <w:t xml:space="preserve"> </w:t>
      </w:r>
      <w:proofErr w:type="gramStart"/>
      <w:r w:rsidR="00311C97">
        <w:t>расчета показателей результативности деятельности юридических отделов</w:t>
      </w:r>
      <w:proofErr w:type="gramEnd"/>
      <w:r w:rsidR="00311C97">
        <w:t xml:space="preserve"> ТОФК (далее - Методика расчета) согласно Приложению N 2 к настоящему Приказу.</w:t>
      </w:r>
    </w:p>
    <w:p w:rsidR="00311C97" w:rsidRDefault="00311C97">
      <w:pPr>
        <w:pStyle w:val="ConsPlusNormal"/>
        <w:jc w:val="both"/>
      </w:pPr>
      <w:r>
        <w:t xml:space="preserve">(в ред. </w:t>
      </w:r>
      <w:hyperlink r:id="rId14" w:history="1">
        <w:r>
          <w:rPr>
            <w:color w:val="0000FF"/>
          </w:rPr>
          <w:t>Приказа</w:t>
        </w:r>
      </w:hyperlink>
      <w:r>
        <w:t xml:space="preserve"> Казначейства России от 13.09.2017 N 237)</w:t>
      </w:r>
    </w:p>
    <w:p w:rsidR="00311C97" w:rsidRDefault="00311C97">
      <w:pPr>
        <w:pStyle w:val="ConsPlusNormal"/>
        <w:spacing w:before="220"/>
        <w:ind w:firstLine="540"/>
        <w:jc w:val="both"/>
      </w:pPr>
      <w:r>
        <w:t xml:space="preserve">Целевые </w:t>
      </w:r>
      <w:hyperlink w:anchor="P362" w:history="1">
        <w:r>
          <w:rPr>
            <w:color w:val="0000FF"/>
          </w:rPr>
          <w:t>показатели</w:t>
        </w:r>
      </w:hyperlink>
      <w:r>
        <w:t xml:space="preserve"> результативности работы юридических отделов ФКУ "ЦОКР" и его филиалов согласно приложению N 4 к настоящему приказу;</w:t>
      </w:r>
    </w:p>
    <w:p w:rsidR="00311C97" w:rsidRDefault="00311C97">
      <w:pPr>
        <w:pStyle w:val="ConsPlusNormal"/>
        <w:jc w:val="both"/>
      </w:pPr>
      <w:r>
        <w:t xml:space="preserve">(абзац введен </w:t>
      </w:r>
      <w:hyperlink r:id="rId15" w:history="1">
        <w:r>
          <w:rPr>
            <w:color w:val="0000FF"/>
          </w:rPr>
          <w:t>Приказом</w:t>
        </w:r>
      </w:hyperlink>
      <w:r>
        <w:t xml:space="preserve"> Казначейства России от 13.09.2017 N 237)</w:t>
      </w:r>
    </w:p>
    <w:p w:rsidR="00311C97" w:rsidRDefault="0032531B">
      <w:pPr>
        <w:pStyle w:val="ConsPlusNormal"/>
        <w:spacing w:before="220"/>
        <w:ind w:firstLine="540"/>
        <w:jc w:val="both"/>
      </w:pPr>
      <w:hyperlink w:anchor="P263" w:history="1">
        <w:r w:rsidR="00311C97">
          <w:rPr>
            <w:color w:val="0000FF"/>
          </w:rPr>
          <w:t>Методику</w:t>
        </w:r>
      </w:hyperlink>
      <w:r w:rsidR="00311C97">
        <w:t xml:space="preserve"> </w:t>
      </w:r>
      <w:proofErr w:type="gramStart"/>
      <w:r w:rsidR="00311C97">
        <w:t>расчета показателей результативности деятельности юридических отделов</w:t>
      </w:r>
      <w:proofErr w:type="gramEnd"/>
      <w:r w:rsidR="00311C97">
        <w:t xml:space="preserve"> ФКУ "ЦОКР" и его филиалов согласно приложению N 5 к настоящему приказу.</w:t>
      </w:r>
    </w:p>
    <w:p w:rsidR="00311C97" w:rsidRDefault="00311C97">
      <w:pPr>
        <w:pStyle w:val="ConsPlusNormal"/>
        <w:jc w:val="both"/>
      </w:pPr>
      <w:r>
        <w:t xml:space="preserve">(абзац введен </w:t>
      </w:r>
      <w:hyperlink r:id="rId16" w:history="1">
        <w:r>
          <w:rPr>
            <w:color w:val="0000FF"/>
          </w:rPr>
          <w:t>Приказом</w:t>
        </w:r>
      </w:hyperlink>
      <w:r>
        <w:t xml:space="preserve"> Казначейства России от 13.09.2017 N 237)</w:t>
      </w:r>
    </w:p>
    <w:p w:rsidR="00311C97" w:rsidRDefault="00311C97">
      <w:pPr>
        <w:pStyle w:val="ConsPlusNormal"/>
        <w:spacing w:before="220"/>
        <w:ind w:firstLine="540"/>
        <w:jc w:val="both"/>
      </w:pPr>
      <w:r>
        <w:t>2. Руководителям ТОФК:</w:t>
      </w:r>
    </w:p>
    <w:p w:rsidR="00311C97" w:rsidRDefault="00311C97">
      <w:pPr>
        <w:pStyle w:val="ConsPlusNormal"/>
        <w:jc w:val="both"/>
      </w:pPr>
      <w:r>
        <w:t xml:space="preserve">(в ред. Приказов Казначейства России от 22.12.2011 </w:t>
      </w:r>
      <w:hyperlink r:id="rId17" w:history="1">
        <w:r>
          <w:rPr>
            <w:color w:val="0000FF"/>
          </w:rPr>
          <w:t>N 615</w:t>
        </w:r>
      </w:hyperlink>
      <w:r>
        <w:t xml:space="preserve">, от 13.09.2017 </w:t>
      </w:r>
      <w:hyperlink r:id="rId18" w:history="1">
        <w:r>
          <w:rPr>
            <w:color w:val="0000FF"/>
          </w:rPr>
          <w:t>N 237</w:t>
        </w:r>
      </w:hyperlink>
      <w:r>
        <w:t>)</w:t>
      </w:r>
    </w:p>
    <w:p w:rsidR="00311C97" w:rsidRDefault="00311C97">
      <w:pPr>
        <w:pStyle w:val="ConsPlusNormal"/>
        <w:spacing w:before="220"/>
        <w:ind w:firstLine="540"/>
        <w:jc w:val="both"/>
      </w:pPr>
      <w:r>
        <w:t xml:space="preserve">в целях подведения итогов работы юридических отделов производить ежеквартальный расчет показателей результативности деятельности в соответствии с </w:t>
      </w:r>
      <w:hyperlink w:anchor="P80" w:history="1">
        <w:r>
          <w:rPr>
            <w:color w:val="0000FF"/>
          </w:rPr>
          <w:t>Методикой</w:t>
        </w:r>
      </w:hyperlink>
      <w:r>
        <w:t xml:space="preserve"> расчета согласно приложению N 2 к настоящему приказу;</w:t>
      </w:r>
    </w:p>
    <w:p w:rsidR="00311C97" w:rsidRDefault="00311C97">
      <w:pPr>
        <w:pStyle w:val="ConsPlusNormal"/>
        <w:jc w:val="both"/>
      </w:pPr>
      <w:r>
        <w:t xml:space="preserve">(в ред. </w:t>
      </w:r>
      <w:hyperlink r:id="rId19" w:history="1">
        <w:r>
          <w:rPr>
            <w:color w:val="0000FF"/>
          </w:rPr>
          <w:t>Приказа</w:t>
        </w:r>
      </w:hyperlink>
      <w:r>
        <w:t xml:space="preserve"> Казначейства России от 13.09.2017 N 237)</w:t>
      </w:r>
    </w:p>
    <w:p w:rsidR="00311C97" w:rsidRDefault="00311C97">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w:t>
      </w:r>
      <w:r>
        <w:lastRenderedPageBreak/>
        <w:t xml:space="preserve">казначейства Отчета о результативности деятельности юридического отдела ТОФК, по </w:t>
      </w:r>
      <w:hyperlink w:anchor="P188" w:history="1">
        <w:r>
          <w:rPr>
            <w:color w:val="0000FF"/>
          </w:rPr>
          <w:t>форме</w:t>
        </w:r>
      </w:hyperlink>
      <w:r>
        <w:t xml:space="preserve"> согласно Приложению N 3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работы, с приложением подтверждающих документов</w:t>
      </w:r>
      <w:proofErr w:type="gramEnd"/>
      <w:r>
        <w:t xml:space="preserve"> (при наличии).</w:t>
      </w:r>
    </w:p>
    <w:p w:rsidR="00311C97" w:rsidRDefault="00311C97">
      <w:pPr>
        <w:pStyle w:val="ConsPlusNormal"/>
        <w:jc w:val="both"/>
      </w:pPr>
      <w:r>
        <w:t xml:space="preserve">(в ред. Приказов Казначейства России от 11.09.2014 </w:t>
      </w:r>
      <w:hyperlink r:id="rId20" w:history="1">
        <w:r>
          <w:rPr>
            <w:color w:val="0000FF"/>
          </w:rPr>
          <w:t>N 200</w:t>
        </w:r>
      </w:hyperlink>
      <w:r>
        <w:t xml:space="preserve">, от 13.09.2017 </w:t>
      </w:r>
      <w:hyperlink r:id="rId21" w:history="1">
        <w:r>
          <w:rPr>
            <w:color w:val="0000FF"/>
          </w:rPr>
          <w:t>N 237</w:t>
        </w:r>
      </w:hyperlink>
      <w:r>
        <w:t>)</w:t>
      </w:r>
    </w:p>
    <w:p w:rsidR="00311C97" w:rsidRDefault="00311C97">
      <w:pPr>
        <w:pStyle w:val="ConsPlusNormal"/>
        <w:spacing w:before="220"/>
        <w:ind w:firstLine="540"/>
        <w:jc w:val="both"/>
      </w:pPr>
      <w:r>
        <w:t>2.1. Директору ФКУ "ЦОКР":</w:t>
      </w:r>
    </w:p>
    <w:p w:rsidR="00311C97" w:rsidRDefault="00311C97">
      <w:pPr>
        <w:pStyle w:val="ConsPlusNormal"/>
        <w:spacing w:before="220"/>
        <w:ind w:firstLine="540"/>
        <w:jc w:val="both"/>
      </w:pPr>
      <w:r>
        <w:t xml:space="preserve">в целях подведения итогов работы юридических отделов ФКУ "ЦОКР" и его филиалов производить ежеквартальный расчет показателей результативности деятельности в соответствии с </w:t>
      </w:r>
      <w:hyperlink w:anchor="P263" w:history="1">
        <w:r>
          <w:rPr>
            <w:color w:val="0000FF"/>
          </w:rPr>
          <w:t>методикой</w:t>
        </w:r>
      </w:hyperlink>
      <w:r>
        <w:t xml:space="preserve"> расчета согласно приложению N 5 к настоящему приказу;</w:t>
      </w:r>
    </w:p>
    <w:p w:rsidR="00311C97" w:rsidRDefault="00311C97">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Отчетов о результативности деятельности юридических отделов ФКУ "ЦОКР" и его филиалов, по </w:t>
      </w:r>
      <w:hyperlink w:anchor="P238" w:history="1">
        <w:r>
          <w:rPr>
            <w:color w:val="0000FF"/>
          </w:rPr>
          <w:t>форме</w:t>
        </w:r>
      </w:hyperlink>
      <w:r>
        <w:t xml:space="preserve"> согласно приложению N 6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работы</w:t>
      </w:r>
      <w:proofErr w:type="gramEnd"/>
      <w:r>
        <w:t>, с приложением подтверждающих документов (при наличии).</w:t>
      </w:r>
    </w:p>
    <w:p w:rsidR="00311C97" w:rsidRDefault="00311C97">
      <w:pPr>
        <w:pStyle w:val="ConsPlusNormal"/>
        <w:jc w:val="both"/>
      </w:pPr>
      <w:r>
        <w:t xml:space="preserve">(п. 2.1 </w:t>
      </w:r>
      <w:proofErr w:type="gramStart"/>
      <w:r>
        <w:t>введен</w:t>
      </w:r>
      <w:proofErr w:type="gramEnd"/>
      <w:r>
        <w:t xml:space="preserve"> </w:t>
      </w:r>
      <w:hyperlink r:id="rId22" w:history="1">
        <w:r>
          <w:rPr>
            <w:color w:val="0000FF"/>
          </w:rPr>
          <w:t>Приказом</w:t>
        </w:r>
      </w:hyperlink>
      <w:r>
        <w:t xml:space="preserve"> Казначейства России от 13.09.2017 N 237)</w:t>
      </w:r>
    </w:p>
    <w:p w:rsidR="00311C97" w:rsidRDefault="00311C97">
      <w:pPr>
        <w:pStyle w:val="ConsPlusNormal"/>
        <w:spacing w:before="220"/>
        <w:ind w:firstLine="540"/>
        <w:jc w:val="both"/>
      </w:pPr>
      <w:r>
        <w:t xml:space="preserve">3. Юридическому управлению Федерального казначейства (С.Н. </w:t>
      </w:r>
      <w:proofErr w:type="spellStart"/>
      <w:r>
        <w:t>Сауль</w:t>
      </w:r>
      <w:proofErr w:type="spellEnd"/>
      <w:r>
        <w:t xml:space="preserve">) в целях подведения итогов работы Юридических отделов производить полугодовой и годовой расчет показателей результативности деятельности в соответствии с </w:t>
      </w:r>
      <w:hyperlink w:anchor="P80" w:history="1">
        <w:r>
          <w:rPr>
            <w:color w:val="0000FF"/>
          </w:rPr>
          <w:t>Методикой</w:t>
        </w:r>
      </w:hyperlink>
      <w:r>
        <w:t xml:space="preserve"> расчета согласно приложению N 2 и </w:t>
      </w:r>
      <w:hyperlink w:anchor="P263" w:history="1">
        <w:r>
          <w:rPr>
            <w:color w:val="0000FF"/>
          </w:rPr>
          <w:t>приложению N 5</w:t>
        </w:r>
      </w:hyperlink>
      <w:r>
        <w:t xml:space="preserve"> к настоящему приказу.</w:t>
      </w:r>
    </w:p>
    <w:p w:rsidR="00311C97" w:rsidRDefault="00311C97">
      <w:pPr>
        <w:pStyle w:val="ConsPlusNormal"/>
        <w:jc w:val="both"/>
      </w:pPr>
      <w:r>
        <w:t xml:space="preserve">(п. 3 в ред. </w:t>
      </w:r>
      <w:hyperlink r:id="rId23" w:history="1">
        <w:r>
          <w:rPr>
            <w:color w:val="0000FF"/>
          </w:rPr>
          <w:t>Приказа</w:t>
        </w:r>
      </w:hyperlink>
      <w:r>
        <w:t xml:space="preserve"> Казначейства России от 13.09.2017 N 237)</w:t>
      </w:r>
    </w:p>
    <w:p w:rsidR="00311C97" w:rsidRDefault="00311C97">
      <w:pPr>
        <w:pStyle w:val="ConsPlusNormal"/>
        <w:spacing w:before="220"/>
        <w:ind w:firstLine="540"/>
        <w:jc w:val="both"/>
      </w:pPr>
      <w:r>
        <w:t xml:space="preserve">4. Юридическому управлению Федерального казначейства (С.Н. </w:t>
      </w:r>
      <w:proofErr w:type="spellStart"/>
      <w:r>
        <w:t>Сауль</w:t>
      </w:r>
      <w:proofErr w:type="spellEnd"/>
      <w:r>
        <w:t>) использовать степень достижения целевых показателей результативности работы Юридическим управлением Федерального казначейства и Юридическими отделами при подведении итогов деятельности Юридической службы Федерального казначейства.</w:t>
      </w:r>
    </w:p>
    <w:p w:rsidR="00311C97" w:rsidRDefault="00311C97">
      <w:pPr>
        <w:pStyle w:val="ConsPlusNormal"/>
        <w:jc w:val="both"/>
      </w:pPr>
      <w:r>
        <w:t xml:space="preserve">(в ред. </w:t>
      </w:r>
      <w:hyperlink r:id="rId24" w:history="1">
        <w:r>
          <w:rPr>
            <w:color w:val="0000FF"/>
          </w:rPr>
          <w:t>Приказа</w:t>
        </w:r>
      </w:hyperlink>
      <w:r>
        <w:t xml:space="preserve"> Казначейства России от 11.09.2014 N 200)</w:t>
      </w:r>
    </w:p>
    <w:p w:rsidR="00311C97" w:rsidRDefault="00311C97">
      <w:pPr>
        <w:pStyle w:val="ConsPlusNormal"/>
        <w:spacing w:before="220"/>
        <w:ind w:firstLine="540"/>
        <w:jc w:val="both"/>
      </w:pPr>
      <w:r>
        <w:t xml:space="preserve">5. </w:t>
      </w:r>
      <w:proofErr w:type="gramStart"/>
      <w:r>
        <w:t>Контроль за</w:t>
      </w:r>
      <w:proofErr w:type="gramEnd"/>
      <w:r>
        <w:t xml:space="preserve"> исполнением настоящего Приказа оставляю за собой.</w:t>
      </w:r>
    </w:p>
    <w:p w:rsidR="00311C97" w:rsidRDefault="00311C97">
      <w:pPr>
        <w:pStyle w:val="ConsPlusNormal"/>
        <w:ind w:firstLine="540"/>
        <w:jc w:val="both"/>
      </w:pPr>
    </w:p>
    <w:p w:rsidR="00311C97" w:rsidRDefault="00311C97">
      <w:pPr>
        <w:pStyle w:val="ConsPlusNormal"/>
        <w:jc w:val="right"/>
      </w:pPr>
      <w:r>
        <w:t>Руководитель</w:t>
      </w:r>
    </w:p>
    <w:p w:rsidR="00311C97" w:rsidRDefault="00311C97">
      <w:pPr>
        <w:pStyle w:val="ConsPlusNormal"/>
        <w:jc w:val="right"/>
      </w:pPr>
      <w:r>
        <w:t>Р.Е.АРТЮХИН</w:t>
      </w: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2531B" w:rsidRDefault="0032531B">
      <w:pPr>
        <w:rPr>
          <w:rFonts w:ascii="Calibri" w:eastAsia="Times New Roman" w:hAnsi="Calibri" w:cs="Calibri"/>
          <w:szCs w:val="20"/>
          <w:lang w:eastAsia="ru-RU"/>
        </w:rPr>
      </w:pPr>
      <w:r>
        <w:br w:type="page"/>
      </w:r>
    </w:p>
    <w:p w:rsidR="00311C97" w:rsidRDefault="00311C97">
      <w:pPr>
        <w:pStyle w:val="ConsPlusNormal"/>
        <w:jc w:val="right"/>
        <w:outlineLvl w:val="0"/>
      </w:pPr>
      <w:bookmarkStart w:id="0" w:name="_GoBack"/>
      <w:bookmarkEnd w:id="0"/>
      <w:r>
        <w:lastRenderedPageBreak/>
        <w:t>Приложение N 1</w:t>
      </w:r>
    </w:p>
    <w:p w:rsidR="00311C97" w:rsidRDefault="00311C97">
      <w:pPr>
        <w:pStyle w:val="ConsPlusNormal"/>
        <w:jc w:val="right"/>
      </w:pPr>
      <w:r>
        <w:t>к Приказу</w:t>
      </w:r>
    </w:p>
    <w:p w:rsidR="00311C97" w:rsidRDefault="00311C97">
      <w:pPr>
        <w:pStyle w:val="ConsPlusNormal"/>
        <w:jc w:val="right"/>
      </w:pPr>
      <w:r>
        <w:t>Федерального казначейства</w:t>
      </w:r>
    </w:p>
    <w:p w:rsidR="00311C97" w:rsidRDefault="00311C97">
      <w:pPr>
        <w:pStyle w:val="ConsPlusNormal"/>
        <w:jc w:val="right"/>
      </w:pPr>
      <w:r>
        <w:t>от 30 декабря 2009 г. N 310</w:t>
      </w:r>
    </w:p>
    <w:p w:rsidR="00311C97" w:rsidRDefault="00311C97">
      <w:pPr>
        <w:pStyle w:val="ConsPlusNormal"/>
        <w:ind w:firstLine="540"/>
        <w:jc w:val="both"/>
      </w:pPr>
    </w:p>
    <w:p w:rsidR="00311C97" w:rsidRDefault="00311C97">
      <w:pPr>
        <w:pStyle w:val="ConsPlusNormal"/>
        <w:jc w:val="center"/>
      </w:pPr>
      <w:bookmarkStart w:id="1" w:name="P55"/>
      <w:bookmarkEnd w:id="1"/>
      <w:r>
        <w:t xml:space="preserve">ЦЕЛЕВЫЕ ПОКАЗАТЕЛИ РЕЗУЛЬТАТИВНОСТИ РАБОТЫ </w:t>
      </w:r>
      <w:proofErr w:type="gramStart"/>
      <w:r>
        <w:t>ЮРИДИЧЕСКИХ</w:t>
      </w:r>
      <w:proofErr w:type="gramEnd"/>
    </w:p>
    <w:p w:rsidR="00311C97" w:rsidRDefault="00311C97">
      <w:pPr>
        <w:pStyle w:val="ConsPlusNormal"/>
        <w:jc w:val="center"/>
      </w:pPr>
      <w:r>
        <w:t>ОТДЕЛОВ ТЕРРИТОРИАЛЬНЫХ ОРГАНОВ ФЕДЕРАЛЬНОГО КАЗНАЧЕЙСТВА</w:t>
      </w:r>
    </w:p>
    <w:p w:rsidR="00311C97" w:rsidRDefault="00311C9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r>
              <w:rPr>
                <w:color w:val="392C69"/>
              </w:rPr>
              <w:t xml:space="preserve">(в ред. </w:t>
            </w:r>
            <w:hyperlink r:id="rId25" w:history="1">
              <w:r>
                <w:rPr>
                  <w:color w:val="0000FF"/>
                </w:rPr>
                <w:t>Приказа</w:t>
              </w:r>
            </w:hyperlink>
            <w:r>
              <w:rPr>
                <w:color w:val="392C69"/>
              </w:rPr>
              <w:t xml:space="preserve"> Казначейства России от 13.09.2017 N 237)</w:t>
            </w:r>
          </w:p>
        </w:tc>
      </w:tr>
    </w:tbl>
    <w:p w:rsidR="00311C97" w:rsidRDefault="00311C97">
      <w:pPr>
        <w:pStyle w:val="ConsPlusNormal"/>
        <w:jc w:val="center"/>
      </w:pPr>
    </w:p>
    <w:p w:rsidR="00311C97" w:rsidRDefault="00311C97">
      <w:pPr>
        <w:pStyle w:val="ConsPlusNormal"/>
        <w:ind w:firstLine="540"/>
        <w:jc w:val="both"/>
      </w:pPr>
      <w:r>
        <w:t xml:space="preserve">Установить следующие целевые показатели </w:t>
      </w:r>
      <w:proofErr w:type="gramStart"/>
      <w:r>
        <w:t>результативности работы юридических отделов территориальных органов Федерального казначейства</w:t>
      </w:r>
      <w:proofErr w:type="gramEnd"/>
      <w:r>
        <w:t>:</w:t>
      </w:r>
    </w:p>
    <w:p w:rsidR="00311C97" w:rsidRDefault="00311C97">
      <w:pPr>
        <w:pStyle w:val="ConsPlusNormal"/>
        <w:spacing w:before="220"/>
        <w:ind w:firstLine="540"/>
        <w:jc w:val="both"/>
      </w:pPr>
      <w:r>
        <w:t>1. Соответствие законодательству и/или нормативным правовым актам Российской Федерации завизированных приказов.</w:t>
      </w:r>
    </w:p>
    <w:p w:rsidR="00311C97" w:rsidRDefault="00311C97">
      <w:pPr>
        <w:pStyle w:val="ConsPlusNormal"/>
        <w:spacing w:before="220"/>
        <w:ind w:firstLine="540"/>
        <w:jc w:val="both"/>
      </w:pPr>
      <w:r>
        <w:t>2. 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p w:rsidR="00311C97" w:rsidRDefault="00311C97">
      <w:pPr>
        <w:pStyle w:val="ConsPlusNormal"/>
        <w:spacing w:before="220"/>
        <w:ind w:firstLine="540"/>
        <w:jc w:val="both"/>
      </w:pPr>
      <w:r>
        <w:t>3. Соответствие законодательству и/или нормативным правовым актам Российской Федерации завизированных или согласованных посредством направления соответствующей служебной записки документов, подготовленных в ходе реализации контрольных мероприятий.</w:t>
      </w:r>
    </w:p>
    <w:p w:rsidR="00311C97" w:rsidRDefault="00311C97">
      <w:pPr>
        <w:pStyle w:val="ConsPlusNormal"/>
        <w:spacing w:before="220"/>
        <w:ind w:firstLine="540"/>
        <w:jc w:val="both"/>
      </w:pPr>
      <w:r>
        <w:t>4. Соответствие законодательству и/или нормативным правовым актам Российской Федерации завизированных или согласованных посредством направления соответствующей служебной записки процессуальных документов, составленных в ходе производств по делам об административных правонарушениях.</w:t>
      </w:r>
    </w:p>
    <w:p w:rsidR="00311C97" w:rsidRDefault="00311C97">
      <w:pPr>
        <w:pStyle w:val="ConsPlusNormal"/>
        <w:spacing w:before="220"/>
        <w:ind w:firstLine="540"/>
        <w:jc w:val="both"/>
      </w:pPr>
      <w:r>
        <w:t>5. 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исполнительных документов и решений налоговых органов о взыскании налогов, сборов, страховых взносов, пеней и штрафов.</w:t>
      </w:r>
    </w:p>
    <w:p w:rsidR="00311C97" w:rsidRDefault="00311C97">
      <w:pPr>
        <w:pStyle w:val="ConsPlusNormal"/>
        <w:spacing w:before="220"/>
        <w:ind w:firstLine="540"/>
        <w:jc w:val="both"/>
      </w:pPr>
      <w:r>
        <w:t>6. Соблюдение установленного порядка ведения работы по представлению интересов Правительства Российской Федерации, Минфина России, Федерального казначейства и территориального органа Федерального казначейства в судах.</w:t>
      </w:r>
    </w:p>
    <w:p w:rsidR="00311C97" w:rsidRDefault="00311C97">
      <w:pPr>
        <w:pStyle w:val="ConsPlusNormal"/>
        <w:spacing w:before="220"/>
        <w:ind w:firstLine="540"/>
        <w:jc w:val="both"/>
      </w:pPr>
      <w:r>
        <w:t>7. Соблюдение порядка составления, направления информации и отчетности в Юридическое управление Федерального казначейства.</w:t>
      </w:r>
    </w:p>
    <w:p w:rsidR="00311C97" w:rsidRDefault="00311C97">
      <w:pPr>
        <w:pStyle w:val="ConsPlusNormal"/>
        <w:spacing w:before="220"/>
        <w:ind w:firstLine="540"/>
        <w:jc w:val="both"/>
      </w:pPr>
      <w:r>
        <w:t>8. Соблюдение порядка ведения делопроизводства.</w:t>
      </w:r>
    </w:p>
    <w:p w:rsidR="00311C97" w:rsidRDefault="00311C97">
      <w:pPr>
        <w:pStyle w:val="ConsPlusNormal"/>
        <w:spacing w:before="220"/>
        <w:ind w:firstLine="540"/>
        <w:jc w:val="both"/>
      </w:pPr>
      <w:r>
        <w:t>9. Отсутствие не учтенных нарушений в предшествующих отчетах, но выявленных в текущем периоде.</w:t>
      </w: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jc w:val="right"/>
        <w:outlineLvl w:val="0"/>
      </w:pPr>
      <w:r>
        <w:t>Приложение N 2</w:t>
      </w:r>
    </w:p>
    <w:p w:rsidR="00311C97" w:rsidRDefault="00311C97">
      <w:pPr>
        <w:pStyle w:val="ConsPlusNormal"/>
        <w:jc w:val="right"/>
      </w:pPr>
      <w:r>
        <w:t>к Приказу</w:t>
      </w:r>
    </w:p>
    <w:p w:rsidR="00311C97" w:rsidRDefault="00311C97">
      <w:pPr>
        <w:pStyle w:val="ConsPlusNormal"/>
        <w:jc w:val="right"/>
      </w:pPr>
      <w:r>
        <w:lastRenderedPageBreak/>
        <w:t>Федерального казначейства</w:t>
      </w:r>
    </w:p>
    <w:p w:rsidR="00311C97" w:rsidRDefault="00311C97">
      <w:pPr>
        <w:pStyle w:val="ConsPlusNormal"/>
        <w:jc w:val="right"/>
      </w:pPr>
      <w:r>
        <w:t>от 30 декабря 2009 г. N 310</w:t>
      </w:r>
    </w:p>
    <w:p w:rsidR="00311C97" w:rsidRDefault="00311C97">
      <w:pPr>
        <w:pStyle w:val="ConsPlusNormal"/>
        <w:ind w:firstLine="540"/>
        <w:jc w:val="both"/>
      </w:pPr>
    </w:p>
    <w:p w:rsidR="00311C97" w:rsidRDefault="00311C97">
      <w:pPr>
        <w:pStyle w:val="ConsPlusTitle"/>
        <w:jc w:val="center"/>
      </w:pPr>
      <w:bookmarkStart w:id="2" w:name="P80"/>
      <w:bookmarkEnd w:id="2"/>
      <w:r>
        <w:t>МЕТОДИКА</w:t>
      </w:r>
    </w:p>
    <w:p w:rsidR="00311C97" w:rsidRDefault="00311C97">
      <w:pPr>
        <w:pStyle w:val="ConsPlusTitle"/>
        <w:jc w:val="center"/>
      </w:pPr>
      <w:r>
        <w:t>РАСЧЕТА ПОКАЗАТЕЛЕЙ РЕЗУЛЬТАТИВНОСТИ ДЕЯТЕЛЬНОСТИ</w:t>
      </w:r>
    </w:p>
    <w:p w:rsidR="00311C97" w:rsidRDefault="00311C97">
      <w:pPr>
        <w:pStyle w:val="ConsPlusTitle"/>
        <w:jc w:val="center"/>
      </w:pPr>
      <w:r>
        <w:t>ЮРИДИЧЕСКИХ ОТДЕЛОВ ТЕРРИТОРИАЛЬНЫХ ОРГАНОВ</w:t>
      </w:r>
    </w:p>
    <w:p w:rsidR="00311C97" w:rsidRDefault="00311C97">
      <w:pPr>
        <w:pStyle w:val="ConsPlusTitle"/>
        <w:jc w:val="center"/>
      </w:pPr>
      <w:r>
        <w:t>ФЕДЕРАЛЬНОГО КАЗНАЧЕЙСТВА</w:t>
      </w:r>
    </w:p>
    <w:p w:rsidR="00311C97" w:rsidRDefault="00311C9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r>
              <w:rPr>
                <w:color w:val="392C69"/>
              </w:rPr>
              <w:t xml:space="preserve">(в ред. </w:t>
            </w:r>
            <w:hyperlink r:id="rId26" w:history="1">
              <w:r>
                <w:rPr>
                  <w:color w:val="0000FF"/>
                </w:rPr>
                <w:t>Приказа</w:t>
              </w:r>
            </w:hyperlink>
            <w:r>
              <w:rPr>
                <w:color w:val="392C69"/>
              </w:rPr>
              <w:t xml:space="preserve"> Казначейства России от 13.09.2017 N 237)</w:t>
            </w:r>
          </w:p>
        </w:tc>
      </w:tr>
    </w:tbl>
    <w:p w:rsidR="00311C97" w:rsidRDefault="00311C97">
      <w:pPr>
        <w:pStyle w:val="ConsPlusNormal"/>
        <w:jc w:val="center"/>
      </w:pPr>
    </w:p>
    <w:p w:rsidR="00311C97" w:rsidRDefault="00311C97">
      <w:pPr>
        <w:pStyle w:val="ConsPlusNormal"/>
        <w:ind w:firstLine="540"/>
        <w:jc w:val="both"/>
      </w:pPr>
      <w:r>
        <w:t xml:space="preserve">1. Методика </w:t>
      </w:r>
      <w:proofErr w:type="gramStart"/>
      <w:r>
        <w:t>расчета показателей результативности деятельности Юридического управления Федерального казначейства</w:t>
      </w:r>
      <w:proofErr w:type="gramEnd"/>
      <w:r>
        <w:t xml:space="preserve"> и юридического отдела территориального органа Федерального казначейства осуществляется в следующем порядке:</w:t>
      </w:r>
    </w:p>
    <w:p w:rsidR="00311C97" w:rsidRDefault="00311C9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3061"/>
        <w:gridCol w:w="5443"/>
      </w:tblGrid>
      <w:tr w:rsidR="00311C97">
        <w:tc>
          <w:tcPr>
            <w:tcW w:w="581" w:type="dxa"/>
            <w:vAlign w:val="center"/>
          </w:tcPr>
          <w:p w:rsidR="00311C97" w:rsidRDefault="00311C97">
            <w:pPr>
              <w:pStyle w:val="ConsPlusNormal"/>
              <w:jc w:val="center"/>
            </w:pPr>
            <w:r>
              <w:t xml:space="preserve">N </w:t>
            </w:r>
            <w:proofErr w:type="gramStart"/>
            <w:r>
              <w:t>п</w:t>
            </w:r>
            <w:proofErr w:type="gramEnd"/>
            <w:r>
              <w:t>/п</w:t>
            </w:r>
          </w:p>
        </w:tc>
        <w:tc>
          <w:tcPr>
            <w:tcW w:w="3061" w:type="dxa"/>
            <w:vAlign w:val="center"/>
          </w:tcPr>
          <w:p w:rsidR="00311C97" w:rsidRDefault="00311C97">
            <w:pPr>
              <w:pStyle w:val="ConsPlusNormal"/>
              <w:jc w:val="center"/>
            </w:pPr>
            <w:r>
              <w:t>Наименование показателя</w:t>
            </w:r>
          </w:p>
        </w:tc>
        <w:tc>
          <w:tcPr>
            <w:tcW w:w="5443" w:type="dxa"/>
            <w:vAlign w:val="center"/>
          </w:tcPr>
          <w:p w:rsidR="00311C97" w:rsidRDefault="00311C97">
            <w:pPr>
              <w:pStyle w:val="ConsPlusNormal"/>
              <w:jc w:val="center"/>
            </w:pPr>
            <w:r>
              <w:t>Формула расчета</w:t>
            </w:r>
          </w:p>
        </w:tc>
      </w:tr>
      <w:tr w:rsidR="00311C97">
        <w:tc>
          <w:tcPr>
            <w:tcW w:w="581" w:type="dxa"/>
          </w:tcPr>
          <w:p w:rsidR="00311C97" w:rsidRDefault="00311C97">
            <w:pPr>
              <w:pStyle w:val="ConsPlusNormal"/>
              <w:jc w:val="center"/>
            </w:pPr>
            <w:r>
              <w:t>1</w:t>
            </w:r>
          </w:p>
        </w:tc>
        <w:tc>
          <w:tcPr>
            <w:tcW w:w="3061" w:type="dxa"/>
          </w:tcPr>
          <w:p w:rsidR="00311C97" w:rsidRDefault="00311C97">
            <w:pPr>
              <w:pStyle w:val="ConsPlusNormal"/>
            </w:pPr>
            <w:r>
              <w:t>Общая результативность деятельности</w:t>
            </w:r>
          </w:p>
        </w:tc>
        <w:tc>
          <w:tcPr>
            <w:tcW w:w="5443" w:type="dxa"/>
          </w:tcPr>
          <w:p w:rsidR="00311C97" w:rsidRDefault="0032531B">
            <w:pPr>
              <w:pStyle w:val="ConsPlusNormal"/>
              <w:jc w:val="center"/>
            </w:pPr>
            <w:r>
              <w:rPr>
                <w:position w:val="-20"/>
              </w:rPr>
              <w:pict>
                <v:shape id="_x0000_i1025" style="width:266.25pt;height:31.9pt" coordsize="" o:spt="100" adj="0,,0" path="" filled="f" stroked="f">
                  <v:stroke joinstyle="miter"/>
                  <v:imagedata r:id="rId27" o:title="base_50_702224_32768"/>
                  <v:formulas/>
                  <v:path o:connecttype="segments"/>
                </v:shape>
              </w:pict>
            </w:r>
          </w:p>
          <w:p w:rsidR="00311C97" w:rsidRDefault="00311C97">
            <w:pPr>
              <w:pStyle w:val="ConsPlusNormal"/>
            </w:pPr>
          </w:p>
          <w:p w:rsidR="00311C97" w:rsidRDefault="00311C97">
            <w:pPr>
              <w:pStyle w:val="ConsPlusNormal"/>
            </w:pPr>
            <w:r>
              <w:t>РО - показатель общей результативности деятельности;</w:t>
            </w:r>
          </w:p>
          <w:p w:rsidR="00311C97" w:rsidRDefault="00311C97">
            <w:pPr>
              <w:pStyle w:val="ConsPlusNormal"/>
            </w:pPr>
            <w:r>
              <w:t>9 - количество задач;</w:t>
            </w:r>
          </w:p>
          <w:p w:rsidR="00311C97" w:rsidRDefault="00311C97">
            <w:pPr>
              <w:pStyle w:val="ConsPlusNormal"/>
            </w:pPr>
            <w:r>
              <w:t>Р</w:t>
            </w:r>
            <w:proofErr w:type="gramStart"/>
            <w:r>
              <w:t>1</w:t>
            </w:r>
            <w:proofErr w:type="gramEnd"/>
            <w:r>
              <w:t>, Р2, Р3, Р4, Р5, Р6, Р7, Р8, Р9 - рассчитанные показатели результативности соответствующей задачи.</w:t>
            </w:r>
          </w:p>
        </w:tc>
      </w:tr>
      <w:tr w:rsidR="00311C97">
        <w:tc>
          <w:tcPr>
            <w:tcW w:w="581" w:type="dxa"/>
          </w:tcPr>
          <w:p w:rsidR="00311C97" w:rsidRDefault="00311C97">
            <w:pPr>
              <w:pStyle w:val="ConsPlusNormal"/>
              <w:jc w:val="center"/>
            </w:pPr>
            <w:r>
              <w:t>2</w:t>
            </w:r>
          </w:p>
        </w:tc>
        <w:tc>
          <w:tcPr>
            <w:tcW w:w="3061" w:type="dxa"/>
          </w:tcPr>
          <w:p w:rsidR="00311C97" w:rsidRDefault="00311C97">
            <w:pPr>
              <w:pStyle w:val="ConsPlusNormal"/>
            </w:pPr>
            <w:r>
              <w:t>Соответствие законодательству и/или нормативным правовым актам Российской Федерации завизированных приказов.</w:t>
            </w:r>
          </w:p>
        </w:tc>
        <w:tc>
          <w:tcPr>
            <w:tcW w:w="5443" w:type="dxa"/>
          </w:tcPr>
          <w:p w:rsidR="00311C97" w:rsidRDefault="00311C97">
            <w:pPr>
              <w:pStyle w:val="ConsPlusNormal"/>
              <w:jc w:val="center"/>
            </w:pPr>
            <w:r>
              <w:t>Р</w:t>
            </w:r>
            <w:proofErr w:type="gramStart"/>
            <w:r>
              <w:t>1</w:t>
            </w:r>
            <w:proofErr w:type="gramEnd"/>
            <w:r>
              <w:t xml:space="preserve"> = 9 - С1 x Н1</w:t>
            </w:r>
          </w:p>
          <w:p w:rsidR="00311C97" w:rsidRDefault="00311C97">
            <w:pPr>
              <w:pStyle w:val="ConsPlusNormal"/>
            </w:pPr>
          </w:p>
          <w:p w:rsidR="00311C97" w:rsidRDefault="00311C97">
            <w:pPr>
              <w:pStyle w:val="ConsPlusNormal"/>
            </w:pPr>
            <w:r>
              <w:t>Р</w:t>
            </w:r>
            <w:proofErr w:type="gramStart"/>
            <w:r>
              <w:t>1</w:t>
            </w:r>
            <w:proofErr w:type="gramEnd"/>
            <w:r>
              <w:t xml:space="preserve">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w:t>
            </w:r>
            <w:proofErr w:type="gramStart"/>
            <w:r>
              <w:t>1</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1</w:t>
            </w:r>
            <w:proofErr w:type="gramEnd"/>
            <w:r>
              <w:t xml:space="preserve"> - количество нарушений, допущенных при выполнении задачи.</w:t>
            </w:r>
          </w:p>
        </w:tc>
      </w:tr>
      <w:tr w:rsidR="00311C97">
        <w:tc>
          <w:tcPr>
            <w:tcW w:w="581" w:type="dxa"/>
          </w:tcPr>
          <w:p w:rsidR="00311C97" w:rsidRDefault="00311C97">
            <w:pPr>
              <w:pStyle w:val="ConsPlusNormal"/>
              <w:jc w:val="center"/>
            </w:pPr>
            <w:r>
              <w:t>3</w:t>
            </w:r>
          </w:p>
        </w:tc>
        <w:tc>
          <w:tcPr>
            <w:tcW w:w="3061" w:type="dxa"/>
          </w:tcPr>
          <w:p w:rsidR="00311C97" w:rsidRDefault="00311C97">
            <w:pPr>
              <w:pStyle w:val="ConsPlusNormal"/>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5443" w:type="dxa"/>
          </w:tcPr>
          <w:p w:rsidR="00311C97" w:rsidRDefault="00311C97">
            <w:pPr>
              <w:pStyle w:val="ConsPlusNormal"/>
              <w:jc w:val="center"/>
            </w:pPr>
            <w:r>
              <w:t>Р</w:t>
            </w:r>
            <w:proofErr w:type="gramStart"/>
            <w:r>
              <w:t>2</w:t>
            </w:r>
            <w:proofErr w:type="gramEnd"/>
            <w:r>
              <w:t xml:space="preserve"> = 9 - С2 x Н2</w:t>
            </w:r>
          </w:p>
          <w:p w:rsidR="00311C97" w:rsidRDefault="00311C97">
            <w:pPr>
              <w:pStyle w:val="ConsPlusNormal"/>
            </w:pPr>
          </w:p>
          <w:p w:rsidR="00311C97" w:rsidRDefault="00311C97">
            <w:pPr>
              <w:pStyle w:val="ConsPlusNormal"/>
            </w:pPr>
            <w:r>
              <w:t>Р</w:t>
            </w:r>
            <w:proofErr w:type="gramStart"/>
            <w:r>
              <w:t>2</w:t>
            </w:r>
            <w:proofErr w:type="gramEnd"/>
            <w:r>
              <w:t xml:space="preserve">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w:t>
            </w:r>
            <w:proofErr w:type="gramStart"/>
            <w:r>
              <w:t>2</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2</w:t>
            </w:r>
            <w:proofErr w:type="gramEnd"/>
            <w:r>
              <w:t xml:space="preserve"> - количество нарушений, допущенных при выполнении задачи.</w:t>
            </w:r>
          </w:p>
        </w:tc>
      </w:tr>
      <w:tr w:rsidR="00311C97">
        <w:tc>
          <w:tcPr>
            <w:tcW w:w="581" w:type="dxa"/>
          </w:tcPr>
          <w:p w:rsidR="00311C97" w:rsidRDefault="00311C97">
            <w:pPr>
              <w:pStyle w:val="ConsPlusNormal"/>
              <w:jc w:val="center"/>
            </w:pPr>
            <w:r>
              <w:t>4</w:t>
            </w:r>
          </w:p>
        </w:tc>
        <w:tc>
          <w:tcPr>
            <w:tcW w:w="3061" w:type="dxa"/>
          </w:tcPr>
          <w:p w:rsidR="00311C97" w:rsidRDefault="00311C97">
            <w:pPr>
              <w:pStyle w:val="ConsPlusNormal"/>
            </w:pPr>
            <w:r>
              <w:t xml:space="preserve">Соответствие </w:t>
            </w:r>
            <w:r>
              <w:lastRenderedPageBreak/>
              <w:t>законодательству и/или нормативным правовым актам Российской Федерации завизированных или согласованных посредством направления соответствующей служебной записки документов, подготовленных в ходе реализации контрольных мероприятий.</w:t>
            </w:r>
          </w:p>
        </w:tc>
        <w:tc>
          <w:tcPr>
            <w:tcW w:w="5443" w:type="dxa"/>
          </w:tcPr>
          <w:p w:rsidR="00311C97" w:rsidRDefault="00311C97">
            <w:pPr>
              <w:pStyle w:val="ConsPlusNormal"/>
              <w:jc w:val="center"/>
            </w:pPr>
            <w:r>
              <w:lastRenderedPageBreak/>
              <w:t>Р3 = 9 - С3 x Н3</w:t>
            </w:r>
          </w:p>
          <w:p w:rsidR="00311C97" w:rsidRDefault="00311C97">
            <w:pPr>
              <w:pStyle w:val="ConsPlusNormal"/>
            </w:pPr>
          </w:p>
          <w:p w:rsidR="00311C97" w:rsidRDefault="00311C97">
            <w:pPr>
              <w:pStyle w:val="ConsPlusNormal"/>
            </w:pPr>
            <w:r>
              <w:t>Р3 -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С3 - санкция за нарушение задачи, значение которой составляет 0,5 балла;</w:t>
            </w:r>
          </w:p>
          <w:p w:rsidR="00311C97" w:rsidRDefault="00311C97">
            <w:pPr>
              <w:pStyle w:val="ConsPlusNormal"/>
            </w:pPr>
            <w:r>
              <w:t>Н3 - количество нарушений, допущенных при выполнении задачи.</w:t>
            </w:r>
          </w:p>
        </w:tc>
      </w:tr>
      <w:tr w:rsidR="00311C97">
        <w:tc>
          <w:tcPr>
            <w:tcW w:w="581" w:type="dxa"/>
          </w:tcPr>
          <w:p w:rsidR="00311C97" w:rsidRDefault="00311C97">
            <w:pPr>
              <w:pStyle w:val="ConsPlusNormal"/>
              <w:jc w:val="center"/>
            </w:pPr>
            <w:r>
              <w:lastRenderedPageBreak/>
              <w:t>5</w:t>
            </w:r>
          </w:p>
        </w:tc>
        <w:tc>
          <w:tcPr>
            <w:tcW w:w="3061" w:type="dxa"/>
          </w:tcPr>
          <w:p w:rsidR="00311C97" w:rsidRDefault="00311C97">
            <w:pPr>
              <w:pStyle w:val="ConsPlusNormal"/>
            </w:pPr>
            <w:r>
              <w:t>Соответствие законодательству и/или нормативным правовым актам Российской Федерации завизированных процессуальных документов, составленных в ходе производств по делам об административных правонарушениях.</w:t>
            </w:r>
          </w:p>
        </w:tc>
        <w:tc>
          <w:tcPr>
            <w:tcW w:w="5443" w:type="dxa"/>
          </w:tcPr>
          <w:p w:rsidR="00311C97" w:rsidRDefault="00311C97">
            <w:pPr>
              <w:pStyle w:val="ConsPlusNormal"/>
              <w:jc w:val="center"/>
            </w:pPr>
            <w:r>
              <w:t>Р</w:t>
            </w:r>
            <w:proofErr w:type="gramStart"/>
            <w:r>
              <w:t>4</w:t>
            </w:r>
            <w:proofErr w:type="gramEnd"/>
            <w:r>
              <w:t xml:space="preserve"> = 9 - С4 x Н4</w:t>
            </w:r>
          </w:p>
          <w:p w:rsidR="00311C97" w:rsidRDefault="00311C97">
            <w:pPr>
              <w:pStyle w:val="ConsPlusNormal"/>
            </w:pPr>
          </w:p>
          <w:p w:rsidR="00311C97" w:rsidRDefault="00311C97">
            <w:pPr>
              <w:pStyle w:val="ConsPlusNormal"/>
            </w:pPr>
            <w:r>
              <w:t>Р</w:t>
            </w:r>
            <w:proofErr w:type="gramStart"/>
            <w:r>
              <w:t>4</w:t>
            </w:r>
            <w:proofErr w:type="gramEnd"/>
            <w:r>
              <w:t xml:space="preserve">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w:t>
            </w:r>
            <w:proofErr w:type="gramStart"/>
            <w:r>
              <w:t>4</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4</w:t>
            </w:r>
            <w:proofErr w:type="gramEnd"/>
            <w:r>
              <w:t xml:space="preserve"> - количество нарушений, допущенных при выполнении задачи.</w:t>
            </w:r>
          </w:p>
        </w:tc>
      </w:tr>
      <w:tr w:rsidR="00311C97">
        <w:tc>
          <w:tcPr>
            <w:tcW w:w="581" w:type="dxa"/>
          </w:tcPr>
          <w:p w:rsidR="00311C97" w:rsidRDefault="00311C97">
            <w:pPr>
              <w:pStyle w:val="ConsPlusNormal"/>
              <w:jc w:val="center"/>
            </w:pPr>
            <w:r>
              <w:t>6</w:t>
            </w:r>
          </w:p>
        </w:tc>
        <w:tc>
          <w:tcPr>
            <w:tcW w:w="3061" w:type="dxa"/>
          </w:tcPr>
          <w:p w:rsidR="00311C97" w:rsidRDefault="00311C97">
            <w:pPr>
              <w:pStyle w:val="ConsPlusNormal"/>
            </w:pPr>
            <w:r>
              <w:t>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исполнительных документов и решений налоговых органов о взыскании налогов, сборов, страховых взносов, пеней и штрафов.</w:t>
            </w:r>
          </w:p>
        </w:tc>
        <w:tc>
          <w:tcPr>
            <w:tcW w:w="5443" w:type="dxa"/>
          </w:tcPr>
          <w:p w:rsidR="00311C97" w:rsidRDefault="00311C97">
            <w:pPr>
              <w:pStyle w:val="ConsPlusNormal"/>
              <w:jc w:val="center"/>
            </w:pPr>
            <w:r>
              <w:t>Р5 = 9 - С5 x Н5</w:t>
            </w:r>
          </w:p>
          <w:p w:rsidR="00311C97" w:rsidRDefault="00311C97">
            <w:pPr>
              <w:pStyle w:val="ConsPlusNormal"/>
            </w:pPr>
          </w:p>
          <w:p w:rsidR="00311C97" w:rsidRDefault="00311C97">
            <w:pPr>
              <w:pStyle w:val="ConsPlusNormal"/>
            </w:pPr>
            <w:r>
              <w:t>Р5 -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С5 - санкция за нарушение задачи, значение которой составляет 0,5 балла;</w:t>
            </w:r>
          </w:p>
          <w:p w:rsidR="00311C97" w:rsidRDefault="00311C97">
            <w:pPr>
              <w:pStyle w:val="ConsPlusNormal"/>
            </w:pPr>
            <w:r>
              <w:t>Н5 - количество нарушений, допущенных при выполнении задачи.</w:t>
            </w:r>
          </w:p>
        </w:tc>
      </w:tr>
      <w:tr w:rsidR="00311C97">
        <w:tc>
          <w:tcPr>
            <w:tcW w:w="581" w:type="dxa"/>
          </w:tcPr>
          <w:p w:rsidR="00311C97" w:rsidRDefault="00311C97">
            <w:pPr>
              <w:pStyle w:val="ConsPlusNormal"/>
              <w:jc w:val="center"/>
            </w:pPr>
            <w:r>
              <w:t>7</w:t>
            </w:r>
          </w:p>
        </w:tc>
        <w:tc>
          <w:tcPr>
            <w:tcW w:w="3061" w:type="dxa"/>
          </w:tcPr>
          <w:p w:rsidR="00311C97" w:rsidRDefault="00311C97">
            <w:pPr>
              <w:pStyle w:val="ConsPlusNormal"/>
            </w:pPr>
            <w:r>
              <w:t>Соблюдение установленного порядка ведения работы по представлению интересов Правительства Российской Федерации, Минфина России, Федерального казначейства и территориального органа Федерального казначейства в судах.</w:t>
            </w:r>
          </w:p>
        </w:tc>
        <w:tc>
          <w:tcPr>
            <w:tcW w:w="5443" w:type="dxa"/>
          </w:tcPr>
          <w:p w:rsidR="00311C97" w:rsidRDefault="00311C97">
            <w:pPr>
              <w:pStyle w:val="ConsPlusNormal"/>
              <w:jc w:val="center"/>
            </w:pPr>
            <w:r>
              <w:t>Р</w:t>
            </w:r>
            <w:proofErr w:type="gramStart"/>
            <w:r>
              <w:t>6</w:t>
            </w:r>
            <w:proofErr w:type="gramEnd"/>
            <w:r>
              <w:t xml:space="preserve"> = 9 - С6 x Н6</w:t>
            </w:r>
          </w:p>
          <w:p w:rsidR="00311C97" w:rsidRDefault="00311C97">
            <w:pPr>
              <w:pStyle w:val="ConsPlusNormal"/>
            </w:pPr>
          </w:p>
          <w:p w:rsidR="00311C97" w:rsidRDefault="00311C97">
            <w:pPr>
              <w:pStyle w:val="ConsPlusNormal"/>
            </w:pPr>
            <w:r>
              <w:t>Р</w:t>
            </w:r>
            <w:proofErr w:type="gramStart"/>
            <w:r>
              <w:t>6</w:t>
            </w:r>
            <w:proofErr w:type="gramEnd"/>
            <w:r>
              <w:t xml:space="preserve">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w:t>
            </w:r>
            <w:proofErr w:type="gramStart"/>
            <w:r>
              <w:t>6</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6</w:t>
            </w:r>
            <w:proofErr w:type="gramEnd"/>
            <w:r>
              <w:t xml:space="preserve"> - количество нарушений, допущенных при выполнении задачи.</w:t>
            </w:r>
          </w:p>
        </w:tc>
      </w:tr>
      <w:tr w:rsidR="00311C97">
        <w:tc>
          <w:tcPr>
            <w:tcW w:w="581" w:type="dxa"/>
          </w:tcPr>
          <w:p w:rsidR="00311C97" w:rsidRDefault="00311C97">
            <w:pPr>
              <w:pStyle w:val="ConsPlusNormal"/>
              <w:jc w:val="center"/>
            </w:pPr>
            <w:r>
              <w:t>8</w:t>
            </w:r>
          </w:p>
        </w:tc>
        <w:tc>
          <w:tcPr>
            <w:tcW w:w="3061" w:type="dxa"/>
          </w:tcPr>
          <w:p w:rsidR="00311C97" w:rsidRDefault="00311C97">
            <w:pPr>
              <w:pStyle w:val="ConsPlusNormal"/>
            </w:pPr>
            <w:r>
              <w:t>Соблюдение порядка составления, направления информации и отчетности в Юридическое управление Федерального казначейства.</w:t>
            </w:r>
          </w:p>
        </w:tc>
        <w:tc>
          <w:tcPr>
            <w:tcW w:w="5443" w:type="dxa"/>
          </w:tcPr>
          <w:p w:rsidR="00311C97" w:rsidRDefault="00311C97">
            <w:pPr>
              <w:pStyle w:val="ConsPlusNormal"/>
              <w:jc w:val="center"/>
            </w:pPr>
            <w:r>
              <w:t>Р</w:t>
            </w:r>
            <w:proofErr w:type="gramStart"/>
            <w:r>
              <w:t>7</w:t>
            </w:r>
            <w:proofErr w:type="gramEnd"/>
            <w:r>
              <w:t xml:space="preserve"> = 9 - С7 x Н7</w:t>
            </w:r>
          </w:p>
          <w:p w:rsidR="00311C97" w:rsidRDefault="00311C97">
            <w:pPr>
              <w:pStyle w:val="ConsPlusNormal"/>
            </w:pPr>
          </w:p>
          <w:p w:rsidR="00311C97" w:rsidRDefault="00311C97">
            <w:pPr>
              <w:pStyle w:val="ConsPlusNormal"/>
            </w:pPr>
            <w:r>
              <w:t>Р</w:t>
            </w:r>
            <w:proofErr w:type="gramStart"/>
            <w:r>
              <w:t>7</w:t>
            </w:r>
            <w:proofErr w:type="gramEnd"/>
            <w:r>
              <w:t xml:space="preserve">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w:t>
            </w:r>
            <w:proofErr w:type="gramStart"/>
            <w:r>
              <w:t>7</w:t>
            </w:r>
            <w:proofErr w:type="gramEnd"/>
            <w:r>
              <w:t xml:space="preserve"> - санкция за нарушение задачи, значение которой составляет 0,5 балла;</w:t>
            </w:r>
          </w:p>
          <w:p w:rsidR="00311C97" w:rsidRDefault="00311C97">
            <w:pPr>
              <w:pStyle w:val="ConsPlusNormal"/>
            </w:pPr>
            <w:r>
              <w:lastRenderedPageBreak/>
              <w:t>Н</w:t>
            </w:r>
            <w:proofErr w:type="gramStart"/>
            <w:r>
              <w:t>7</w:t>
            </w:r>
            <w:proofErr w:type="gramEnd"/>
            <w:r>
              <w:t xml:space="preserve"> - количество нарушений, допущенных при выполнении задачи.</w:t>
            </w:r>
          </w:p>
        </w:tc>
      </w:tr>
      <w:tr w:rsidR="00311C97">
        <w:tc>
          <w:tcPr>
            <w:tcW w:w="581" w:type="dxa"/>
          </w:tcPr>
          <w:p w:rsidR="00311C97" w:rsidRDefault="00311C97">
            <w:pPr>
              <w:pStyle w:val="ConsPlusNormal"/>
              <w:jc w:val="center"/>
            </w:pPr>
            <w:r>
              <w:lastRenderedPageBreak/>
              <w:t>9</w:t>
            </w:r>
          </w:p>
        </w:tc>
        <w:tc>
          <w:tcPr>
            <w:tcW w:w="3061" w:type="dxa"/>
          </w:tcPr>
          <w:p w:rsidR="00311C97" w:rsidRDefault="00311C97">
            <w:pPr>
              <w:pStyle w:val="ConsPlusNormal"/>
            </w:pPr>
            <w:r>
              <w:t>Соблюдение порядка ведения делопроизводства.</w:t>
            </w:r>
          </w:p>
        </w:tc>
        <w:tc>
          <w:tcPr>
            <w:tcW w:w="5443" w:type="dxa"/>
          </w:tcPr>
          <w:p w:rsidR="00311C97" w:rsidRDefault="00311C97">
            <w:pPr>
              <w:pStyle w:val="ConsPlusNormal"/>
              <w:jc w:val="center"/>
            </w:pPr>
            <w:r>
              <w:t>Р8 = 9 - С8 x Н8</w:t>
            </w:r>
          </w:p>
          <w:p w:rsidR="00311C97" w:rsidRDefault="00311C97">
            <w:pPr>
              <w:pStyle w:val="ConsPlusNormal"/>
            </w:pPr>
          </w:p>
          <w:p w:rsidR="00311C97" w:rsidRDefault="00311C97">
            <w:pPr>
              <w:pStyle w:val="ConsPlusNormal"/>
            </w:pPr>
            <w:r>
              <w:t>Р8 - показатель результативности задачи;</w:t>
            </w:r>
          </w:p>
          <w:p w:rsidR="00311C97" w:rsidRDefault="00311C97">
            <w:pPr>
              <w:pStyle w:val="ConsPlusNormal"/>
            </w:pPr>
            <w:r>
              <w:t>9 - максимальное значение индекса результативности выполнения задачи;</w:t>
            </w:r>
          </w:p>
          <w:p w:rsidR="00311C97" w:rsidRDefault="00311C97">
            <w:pPr>
              <w:pStyle w:val="ConsPlusNormal"/>
            </w:pPr>
            <w:r>
              <w:t>С8 - санкция за нарушение задачи, значение которой составляет 0,5 балла;</w:t>
            </w:r>
          </w:p>
          <w:p w:rsidR="00311C97" w:rsidRDefault="00311C97">
            <w:pPr>
              <w:pStyle w:val="ConsPlusNormal"/>
            </w:pPr>
            <w:r>
              <w:t>Н8 - количество нарушений, допущенных при выполнении задачи.</w:t>
            </w:r>
          </w:p>
        </w:tc>
      </w:tr>
      <w:tr w:rsidR="00311C97">
        <w:tc>
          <w:tcPr>
            <w:tcW w:w="581" w:type="dxa"/>
          </w:tcPr>
          <w:p w:rsidR="00311C97" w:rsidRDefault="00311C97">
            <w:pPr>
              <w:pStyle w:val="ConsPlusNormal"/>
              <w:jc w:val="center"/>
            </w:pPr>
            <w:r>
              <w:t>10</w:t>
            </w:r>
          </w:p>
        </w:tc>
        <w:tc>
          <w:tcPr>
            <w:tcW w:w="3061" w:type="dxa"/>
          </w:tcPr>
          <w:p w:rsidR="00311C97" w:rsidRDefault="00311C97">
            <w:pPr>
              <w:pStyle w:val="ConsPlusNormal"/>
            </w:pPr>
            <w:r>
              <w:t>Отсутствие не учтенных нарушений в предшествующих отчетах, но выявленных в текущем периоде.</w:t>
            </w:r>
          </w:p>
        </w:tc>
        <w:tc>
          <w:tcPr>
            <w:tcW w:w="5443" w:type="dxa"/>
          </w:tcPr>
          <w:p w:rsidR="00311C97" w:rsidRDefault="0032531B">
            <w:pPr>
              <w:pStyle w:val="ConsPlusNormal"/>
              <w:jc w:val="center"/>
            </w:pPr>
            <w:r>
              <w:rPr>
                <w:position w:val="-26"/>
              </w:rPr>
              <w:pict>
                <v:shape id="_x0000_i1026" style="width:105.3pt;height:38.05pt" coordsize="" o:spt="100" adj="0,,0" path="" filled="f" stroked="f">
                  <v:stroke joinstyle="miter"/>
                  <v:imagedata r:id="rId28" o:title="base_50_702224_32769"/>
                  <v:formulas/>
                  <v:path o:connecttype="segments"/>
                </v:shape>
              </w:pict>
            </w:r>
          </w:p>
          <w:p w:rsidR="00311C97" w:rsidRDefault="00311C97">
            <w:pPr>
              <w:pStyle w:val="ConsPlusNormal"/>
              <w:jc w:val="center"/>
            </w:pPr>
          </w:p>
          <w:p w:rsidR="00311C97" w:rsidRDefault="00311C97">
            <w:pPr>
              <w:pStyle w:val="ConsPlusNormal"/>
            </w:pPr>
            <w:r>
              <w:t>Р</w:t>
            </w:r>
            <w:proofErr w:type="gramStart"/>
            <w:r>
              <w:t>9</w:t>
            </w:r>
            <w:proofErr w:type="gramEnd"/>
            <w:r>
              <w:t xml:space="preserve">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proofErr w:type="spellStart"/>
            <w:r>
              <w:t>С</w:t>
            </w:r>
            <w:proofErr w:type="gramStart"/>
            <w:r>
              <w:t>i</w:t>
            </w:r>
            <w:proofErr w:type="spellEnd"/>
            <w:proofErr w:type="gramEnd"/>
            <w:r>
              <w:t xml:space="preserve"> - размер санкции соответствующей задачи;</w:t>
            </w:r>
          </w:p>
          <w:p w:rsidR="00311C97" w:rsidRDefault="00311C97">
            <w:pPr>
              <w:pStyle w:val="ConsPlusNormal"/>
            </w:pPr>
            <w:proofErr w:type="spellStart"/>
            <w:r>
              <w:t>Н</w:t>
            </w:r>
            <w:proofErr w:type="gramStart"/>
            <w:r>
              <w:t>i</w:t>
            </w:r>
            <w:proofErr w:type="spellEnd"/>
            <w:proofErr w:type="gramEnd"/>
            <w:r>
              <w:t xml:space="preserve"> - количество нарушений соответствующей задачи, неучтенных в предыдущем периоде;</w:t>
            </w:r>
          </w:p>
          <w:p w:rsidR="00311C97" w:rsidRDefault="00311C97">
            <w:pPr>
              <w:pStyle w:val="ConsPlusNormal"/>
            </w:pPr>
            <w:r>
              <w:t>i - порядковый номер соответствующей задачи;</w:t>
            </w:r>
          </w:p>
          <w:p w:rsidR="00311C97" w:rsidRDefault="00311C97">
            <w:pPr>
              <w:pStyle w:val="ConsPlusNormal"/>
            </w:pPr>
            <w:r>
              <w:t>i = 1, 2, 3, 4, 5, 6, 7, 8.</w:t>
            </w:r>
          </w:p>
        </w:tc>
      </w:tr>
    </w:tbl>
    <w:p w:rsidR="00311C97" w:rsidRDefault="00311C97">
      <w:pPr>
        <w:pStyle w:val="ConsPlusNormal"/>
        <w:ind w:firstLine="540"/>
        <w:jc w:val="both"/>
      </w:pPr>
    </w:p>
    <w:p w:rsidR="00311C97" w:rsidRDefault="00311C97">
      <w:pPr>
        <w:pStyle w:val="ConsPlusNormal"/>
        <w:ind w:firstLine="540"/>
        <w:jc w:val="both"/>
      </w:pPr>
      <w:r>
        <w:t>2. В случае</w:t>
      </w:r>
      <w:proofErr w:type="gramStart"/>
      <w:r>
        <w:t>,</w:t>
      </w:r>
      <w:proofErr w:type="gramEnd"/>
      <w:r>
        <w:t xml:space="preserve"> если при расчете показатель результативности выполнения соответствующей задачи получается отрицательным, то он считается равным нулю.</w:t>
      </w:r>
    </w:p>
    <w:p w:rsidR="00311C97" w:rsidRDefault="00311C97">
      <w:pPr>
        <w:pStyle w:val="ConsPlusNormal"/>
        <w:spacing w:before="220"/>
        <w:ind w:firstLine="540"/>
        <w:jc w:val="both"/>
      </w:pPr>
      <w:r>
        <w:t>3. Деятельность юридического отдела территориального органа Федерального казначейства является "результативной", если индекс общей результативности деятельности составляет не менее 9,6 баллов, "удовлетворительной", если индекс общей результативности деятельности составляет менее 9,6 баллов, либо "нерезультативной", если индекс общей результативности деятельности менее 9,2 баллов.</w:t>
      </w: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sectPr w:rsidR="00311C97" w:rsidSect="00DD32A5">
          <w:pgSz w:w="11906" w:h="16838"/>
          <w:pgMar w:top="1134" w:right="850" w:bottom="1134" w:left="1701" w:header="708" w:footer="708" w:gutter="0"/>
          <w:cols w:space="708"/>
          <w:docGrid w:linePitch="360"/>
        </w:sectPr>
      </w:pPr>
    </w:p>
    <w:p w:rsidR="00311C97" w:rsidRDefault="00311C97">
      <w:pPr>
        <w:pStyle w:val="ConsPlusNormal"/>
        <w:jc w:val="right"/>
        <w:outlineLvl w:val="0"/>
      </w:pPr>
      <w:r>
        <w:lastRenderedPageBreak/>
        <w:t>Приложение N 3</w:t>
      </w:r>
    </w:p>
    <w:p w:rsidR="00311C97" w:rsidRDefault="00311C97">
      <w:pPr>
        <w:pStyle w:val="ConsPlusNormal"/>
        <w:jc w:val="right"/>
      </w:pPr>
      <w:r>
        <w:t>к Приказу</w:t>
      </w:r>
    </w:p>
    <w:p w:rsidR="00311C97" w:rsidRDefault="00311C97">
      <w:pPr>
        <w:pStyle w:val="ConsPlusNormal"/>
        <w:jc w:val="right"/>
      </w:pPr>
      <w:r>
        <w:t>Федерального казначейства</w:t>
      </w:r>
    </w:p>
    <w:p w:rsidR="00311C97" w:rsidRDefault="00311C97">
      <w:pPr>
        <w:pStyle w:val="ConsPlusNormal"/>
        <w:jc w:val="right"/>
      </w:pPr>
      <w:r>
        <w:t>от 30 декабря 2009 г. N 310</w:t>
      </w:r>
    </w:p>
    <w:p w:rsidR="00311C97" w:rsidRDefault="00311C97">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r>
              <w:rPr>
                <w:color w:val="392C69"/>
              </w:rPr>
              <w:t xml:space="preserve">(в ред. </w:t>
            </w:r>
            <w:hyperlink r:id="rId29" w:history="1">
              <w:r>
                <w:rPr>
                  <w:color w:val="0000FF"/>
                </w:rPr>
                <w:t>Приказа</w:t>
              </w:r>
            </w:hyperlink>
            <w:r>
              <w:rPr>
                <w:color w:val="392C69"/>
              </w:rPr>
              <w:t xml:space="preserve"> Казначейства России от 13.09.2017 N 237)</w:t>
            </w:r>
          </w:p>
        </w:tc>
      </w:tr>
    </w:tbl>
    <w:p w:rsidR="00311C97" w:rsidRDefault="00311C97">
      <w:pPr>
        <w:pStyle w:val="ConsPlusNormal"/>
        <w:ind w:firstLine="540"/>
        <w:jc w:val="both"/>
      </w:pPr>
    </w:p>
    <w:p w:rsidR="00311C97" w:rsidRDefault="00311C97">
      <w:pPr>
        <w:pStyle w:val="ConsPlusNormal"/>
        <w:jc w:val="center"/>
      </w:pPr>
      <w:bookmarkStart w:id="3" w:name="P188"/>
      <w:bookmarkEnd w:id="3"/>
      <w:r>
        <w:t>ОТЧЕТ</w:t>
      </w:r>
    </w:p>
    <w:p w:rsidR="00311C97" w:rsidRDefault="00311C97">
      <w:pPr>
        <w:pStyle w:val="ConsPlusNormal"/>
        <w:jc w:val="center"/>
      </w:pPr>
      <w:r>
        <w:t>за __ полугодие 20__ года (20__ год)</w:t>
      </w:r>
    </w:p>
    <w:p w:rsidR="00311C97" w:rsidRDefault="00311C97">
      <w:pPr>
        <w:pStyle w:val="ConsPlusNormal"/>
        <w:jc w:val="center"/>
      </w:pPr>
      <w:r>
        <w:t>о результативности деятельности юридического отдела</w:t>
      </w:r>
    </w:p>
    <w:p w:rsidR="00311C97" w:rsidRDefault="00311C97">
      <w:pPr>
        <w:pStyle w:val="ConsPlusNormal"/>
        <w:jc w:val="center"/>
      </w:pPr>
      <w:r>
        <w:t>___________________________________________________</w:t>
      </w:r>
    </w:p>
    <w:p w:rsidR="00311C97" w:rsidRDefault="00311C97">
      <w:pPr>
        <w:pStyle w:val="ConsPlusNormal"/>
        <w:jc w:val="center"/>
      </w:pPr>
      <w:proofErr w:type="gramStart"/>
      <w:r>
        <w:t>(наименование территориального органа</w:t>
      </w:r>
      <w:proofErr w:type="gramEnd"/>
    </w:p>
    <w:p w:rsidR="00311C97" w:rsidRDefault="00311C97">
      <w:pPr>
        <w:pStyle w:val="ConsPlusNormal"/>
        <w:jc w:val="center"/>
      </w:pPr>
      <w:proofErr w:type="gramStart"/>
      <w:r>
        <w:t>Федерального казначейства)</w:t>
      </w:r>
      <w:proofErr w:type="gramEnd"/>
    </w:p>
    <w:p w:rsidR="00311C97" w:rsidRDefault="00311C9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361"/>
        <w:gridCol w:w="1587"/>
        <w:gridCol w:w="1644"/>
        <w:gridCol w:w="1531"/>
        <w:gridCol w:w="1618"/>
        <w:gridCol w:w="1474"/>
        <w:gridCol w:w="1417"/>
        <w:gridCol w:w="1417"/>
        <w:gridCol w:w="2041"/>
      </w:tblGrid>
      <w:tr w:rsidR="00311C97">
        <w:tc>
          <w:tcPr>
            <w:tcW w:w="1134" w:type="dxa"/>
          </w:tcPr>
          <w:p w:rsidR="00311C97" w:rsidRDefault="00311C97">
            <w:pPr>
              <w:pStyle w:val="ConsPlusNormal"/>
              <w:jc w:val="center"/>
            </w:pPr>
            <w:r>
              <w:t>\</w:t>
            </w:r>
          </w:p>
        </w:tc>
        <w:tc>
          <w:tcPr>
            <w:tcW w:w="1191" w:type="dxa"/>
          </w:tcPr>
          <w:p w:rsidR="00311C97" w:rsidRDefault="00311C97">
            <w:pPr>
              <w:pStyle w:val="ConsPlusNormal"/>
              <w:jc w:val="center"/>
            </w:pPr>
            <w:r>
              <w:t>Общая результативность деятельности</w:t>
            </w:r>
          </w:p>
        </w:tc>
        <w:tc>
          <w:tcPr>
            <w:tcW w:w="1361" w:type="dxa"/>
          </w:tcPr>
          <w:p w:rsidR="00311C97" w:rsidRDefault="00311C97">
            <w:pPr>
              <w:pStyle w:val="ConsPlusNormal"/>
              <w:jc w:val="center"/>
            </w:pPr>
            <w:r>
              <w:t>Соответствие законодательству и/или нормативным правовым актам Российской Федерации завизированных приказов</w:t>
            </w:r>
          </w:p>
        </w:tc>
        <w:tc>
          <w:tcPr>
            <w:tcW w:w="1587" w:type="dxa"/>
          </w:tcPr>
          <w:p w:rsidR="00311C97" w:rsidRDefault="00311C97">
            <w:pPr>
              <w:pStyle w:val="ConsPlusNormal"/>
              <w:jc w:val="center"/>
            </w:pPr>
            <w: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w:t>
            </w:r>
            <w:r>
              <w:lastRenderedPageBreak/>
              <w:t>и направленных в органы государственной власти, органы местного самоуправления, юридическим или физическим лицам</w:t>
            </w:r>
          </w:p>
        </w:tc>
        <w:tc>
          <w:tcPr>
            <w:tcW w:w="1644" w:type="dxa"/>
          </w:tcPr>
          <w:p w:rsidR="00311C97" w:rsidRDefault="00311C97">
            <w:pPr>
              <w:pStyle w:val="ConsPlusNormal"/>
              <w:jc w:val="center"/>
            </w:pPr>
            <w:r>
              <w:lastRenderedPageBreak/>
              <w:t>Соответствие законодательству и/или нормативным правовым актам Российской Федерации завизированных или согласованных посредством направления соответствующей служебной записки документов, подготовленны</w:t>
            </w:r>
            <w:r>
              <w:lastRenderedPageBreak/>
              <w:t>х в ходе реализации контрольных мероприятий</w:t>
            </w:r>
          </w:p>
        </w:tc>
        <w:tc>
          <w:tcPr>
            <w:tcW w:w="1531" w:type="dxa"/>
          </w:tcPr>
          <w:p w:rsidR="00311C97" w:rsidRDefault="00311C97">
            <w:pPr>
              <w:pStyle w:val="ConsPlusNormal"/>
              <w:jc w:val="center"/>
            </w:pPr>
            <w:r>
              <w:lastRenderedPageBreak/>
              <w:t>Соответствие законодательству и/или нормативным правовым актам Российской Федерации завизированных процессуальных документов, составленных в ходе производств по делам об администрати</w:t>
            </w:r>
            <w:r>
              <w:lastRenderedPageBreak/>
              <w:t>вных правонарушениях</w:t>
            </w:r>
          </w:p>
        </w:tc>
        <w:tc>
          <w:tcPr>
            <w:tcW w:w="1618" w:type="dxa"/>
          </w:tcPr>
          <w:p w:rsidR="00311C97" w:rsidRDefault="00311C97">
            <w:pPr>
              <w:pStyle w:val="ConsPlusNormal"/>
              <w:jc w:val="center"/>
            </w:pPr>
            <w:r>
              <w:lastRenderedPageBreak/>
              <w:t>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w:t>
            </w:r>
            <w:r>
              <w:lastRenderedPageBreak/>
              <w:t>х документов и решений налоговых органов о взыскании налогов, сборов, страховых взносов, пеней и штрафов</w:t>
            </w:r>
          </w:p>
        </w:tc>
        <w:tc>
          <w:tcPr>
            <w:tcW w:w="1474" w:type="dxa"/>
          </w:tcPr>
          <w:p w:rsidR="00311C97" w:rsidRDefault="00311C97">
            <w:pPr>
              <w:pStyle w:val="ConsPlusNormal"/>
              <w:jc w:val="center"/>
            </w:pPr>
            <w:r>
              <w:lastRenderedPageBreak/>
              <w:t xml:space="preserve">Соблюдение установленного порядка ведения работы по представлению интересов Правительства Российской Федерации, Минфина России, Федерального казначейства и территориального органа </w:t>
            </w:r>
            <w:r>
              <w:lastRenderedPageBreak/>
              <w:t>Федерального казначейства судах</w:t>
            </w:r>
          </w:p>
        </w:tc>
        <w:tc>
          <w:tcPr>
            <w:tcW w:w="1417" w:type="dxa"/>
          </w:tcPr>
          <w:p w:rsidR="00311C97" w:rsidRDefault="00311C97">
            <w:pPr>
              <w:pStyle w:val="ConsPlusNormal"/>
              <w:jc w:val="center"/>
            </w:pPr>
            <w:r>
              <w:lastRenderedPageBreak/>
              <w:t>Соблюдение порядка составления, направления информации и отчетности в Юридическое управление</w:t>
            </w:r>
          </w:p>
        </w:tc>
        <w:tc>
          <w:tcPr>
            <w:tcW w:w="1417" w:type="dxa"/>
          </w:tcPr>
          <w:p w:rsidR="00311C97" w:rsidRDefault="00311C97">
            <w:pPr>
              <w:pStyle w:val="ConsPlusNormal"/>
              <w:jc w:val="center"/>
            </w:pPr>
            <w:r>
              <w:t>Соблюдение порядка ведения делопроизводства</w:t>
            </w:r>
          </w:p>
        </w:tc>
        <w:tc>
          <w:tcPr>
            <w:tcW w:w="2041" w:type="dxa"/>
          </w:tcPr>
          <w:p w:rsidR="00311C97" w:rsidRDefault="00311C97">
            <w:pPr>
              <w:pStyle w:val="ConsPlusNormal"/>
              <w:jc w:val="center"/>
            </w:pPr>
            <w:r>
              <w:t>Отсутствие не учтенных нарушений в предшествующих отчетах, но выявленных в текущем периоде</w:t>
            </w:r>
          </w:p>
        </w:tc>
      </w:tr>
      <w:tr w:rsidR="00311C97">
        <w:tc>
          <w:tcPr>
            <w:tcW w:w="1134" w:type="dxa"/>
          </w:tcPr>
          <w:p w:rsidR="00311C97" w:rsidRDefault="00311C97">
            <w:pPr>
              <w:pStyle w:val="ConsPlusNormal"/>
            </w:pPr>
            <w:r>
              <w:lastRenderedPageBreak/>
              <w:t>Расчет</w:t>
            </w:r>
          </w:p>
        </w:tc>
        <w:tc>
          <w:tcPr>
            <w:tcW w:w="1191" w:type="dxa"/>
          </w:tcPr>
          <w:p w:rsidR="00311C97" w:rsidRDefault="00311C97">
            <w:pPr>
              <w:pStyle w:val="ConsPlusNormal"/>
            </w:pPr>
            <w:r>
              <w:t>РО = (Р</w:t>
            </w:r>
            <w:proofErr w:type="gramStart"/>
            <w:r>
              <w:t>1</w:t>
            </w:r>
            <w:proofErr w:type="gramEnd"/>
            <w:r>
              <w:t xml:space="preserve"> + Р2 + Р3 + Р4 + Р5 + Р6 + Р7 + Р8 + Р9) / 9</w:t>
            </w:r>
          </w:p>
        </w:tc>
        <w:tc>
          <w:tcPr>
            <w:tcW w:w="1361" w:type="dxa"/>
          </w:tcPr>
          <w:p w:rsidR="00311C97" w:rsidRDefault="00311C97">
            <w:pPr>
              <w:pStyle w:val="ConsPlusNormal"/>
            </w:pPr>
            <w:r>
              <w:t>Р</w:t>
            </w:r>
            <w:proofErr w:type="gramStart"/>
            <w:r>
              <w:t>1</w:t>
            </w:r>
            <w:proofErr w:type="gramEnd"/>
            <w:r>
              <w:t xml:space="preserve"> = 9 - С1 x Н1</w:t>
            </w:r>
          </w:p>
        </w:tc>
        <w:tc>
          <w:tcPr>
            <w:tcW w:w="1587" w:type="dxa"/>
          </w:tcPr>
          <w:p w:rsidR="00311C97" w:rsidRDefault="00311C97">
            <w:pPr>
              <w:pStyle w:val="ConsPlusNormal"/>
            </w:pPr>
            <w:r>
              <w:t>Р</w:t>
            </w:r>
            <w:proofErr w:type="gramStart"/>
            <w:r>
              <w:t>2</w:t>
            </w:r>
            <w:proofErr w:type="gramEnd"/>
            <w:r>
              <w:t xml:space="preserve"> = 9 - С2 x Н2</w:t>
            </w:r>
          </w:p>
        </w:tc>
        <w:tc>
          <w:tcPr>
            <w:tcW w:w="1644" w:type="dxa"/>
          </w:tcPr>
          <w:p w:rsidR="00311C97" w:rsidRDefault="00311C97">
            <w:pPr>
              <w:pStyle w:val="ConsPlusNormal"/>
            </w:pPr>
            <w:r>
              <w:t>Р3 = 9 - С3 x Н3</w:t>
            </w:r>
          </w:p>
        </w:tc>
        <w:tc>
          <w:tcPr>
            <w:tcW w:w="1531" w:type="dxa"/>
          </w:tcPr>
          <w:p w:rsidR="00311C97" w:rsidRDefault="00311C97">
            <w:pPr>
              <w:pStyle w:val="ConsPlusNormal"/>
            </w:pPr>
            <w:r>
              <w:t>Р</w:t>
            </w:r>
            <w:proofErr w:type="gramStart"/>
            <w:r>
              <w:t>4</w:t>
            </w:r>
            <w:proofErr w:type="gramEnd"/>
            <w:r>
              <w:t xml:space="preserve"> = 9 - С4 x Н4</w:t>
            </w:r>
          </w:p>
        </w:tc>
        <w:tc>
          <w:tcPr>
            <w:tcW w:w="1618" w:type="dxa"/>
          </w:tcPr>
          <w:p w:rsidR="00311C97" w:rsidRDefault="00311C97">
            <w:pPr>
              <w:pStyle w:val="ConsPlusNormal"/>
            </w:pPr>
            <w:r>
              <w:t>Р5 = 9 - С5 x Н5</w:t>
            </w:r>
          </w:p>
        </w:tc>
        <w:tc>
          <w:tcPr>
            <w:tcW w:w="1474" w:type="dxa"/>
          </w:tcPr>
          <w:p w:rsidR="00311C97" w:rsidRDefault="00311C97">
            <w:pPr>
              <w:pStyle w:val="ConsPlusNormal"/>
            </w:pPr>
            <w:r>
              <w:t>Р</w:t>
            </w:r>
            <w:proofErr w:type="gramStart"/>
            <w:r>
              <w:t>6</w:t>
            </w:r>
            <w:proofErr w:type="gramEnd"/>
            <w:r>
              <w:t xml:space="preserve"> = 9 - С6 x Н6</w:t>
            </w:r>
          </w:p>
        </w:tc>
        <w:tc>
          <w:tcPr>
            <w:tcW w:w="1417" w:type="dxa"/>
          </w:tcPr>
          <w:p w:rsidR="00311C97" w:rsidRDefault="00311C97">
            <w:pPr>
              <w:pStyle w:val="ConsPlusNormal"/>
            </w:pPr>
            <w:r>
              <w:t>Р</w:t>
            </w:r>
            <w:proofErr w:type="gramStart"/>
            <w:r>
              <w:t>7</w:t>
            </w:r>
            <w:proofErr w:type="gramEnd"/>
            <w:r>
              <w:t xml:space="preserve"> = 9 - С7 x Н7</w:t>
            </w:r>
          </w:p>
        </w:tc>
        <w:tc>
          <w:tcPr>
            <w:tcW w:w="1417" w:type="dxa"/>
          </w:tcPr>
          <w:p w:rsidR="00311C97" w:rsidRDefault="00311C97">
            <w:pPr>
              <w:pStyle w:val="ConsPlusNormal"/>
            </w:pPr>
            <w:r>
              <w:t>Р8 = 9 - С8 x Н8</w:t>
            </w:r>
          </w:p>
        </w:tc>
        <w:tc>
          <w:tcPr>
            <w:tcW w:w="2041" w:type="dxa"/>
          </w:tcPr>
          <w:p w:rsidR="00311C97" w:rsidRDefault="0032531B">
            <w:pPr>
              <w:pStyle w:val="ConsPlusNormal"/>
            </w:pPr>
            <w:r>
              <w:rPr>
                <w:position w:val="-23"/>
              </w:rPr>
              <w:pict>
                <v:shape id="_x0000_i1027" style="width:95.75pt;height:33.95pt" coordsize="" o:spt="100" adj="0,,0" path="" filled="f" stroked="f">
                  <v:stroke joinstyle="miter"/>
                  <v:imagedata r:id="rId28" o:title="base_50_702224_32770"/>
                  <v:formulas/>
                  <v:path o:connecttype="segments"/>
                </v:shape>
              </w:pict>
            </w:r>
          </w:p>
        </w:tc>
      </w:tr>
      <w:tr w:rsidR="00311C97">
        <w:tc>
          <w:tcPr>
            <w:tcW w:w="1134" w:type="dxa"/>
          </w:tcPr>
          <w:p w:rsidR="00311C97" w:rsidRDefault="00311C97">
            <w:pPr>
              <w:pStyle w:val="ConsPlusNormal"/>
            </w:pPr>
            <w:r>
              <w:t>Результат расчета</w:t>
            </w:r>
          </w:p>
        </w:tc>
        <w:tc>
          <w:tcPr>
            <w:tcW w:w="1191" w:type="dxa"/>
          </w:tcPr>
          <w:p w:rsidR="00311C97" w:rsidRDefault="00311C97">
            <w:pPr>
              <w:pStyle w:val="ConsPlusNormal"/>
            </w:pPr>
          </w:p>
        </w:tc>
        <w:tc>
          <w:tcPr>
            <w:tcW w:w="1361" w:type="dxa"/>
          </w:tcPr>
          <w:p w:rsidR="00311C97" w:rsidRDefault="00311C97">
            <w:pPr>
              <w:pStyle w:val="ConsPlusNormal"/>
            </w:pPr>
          </w:p>
        </w:tc>
        <w:tc>
          <w:tcPr>
            <w:tcW w:w="1587" w:type="dxa"/>
          </w:tcPr>
          <w:p w:rsidR="00311C97" w:rsidRDefault="00311C97">
            <w:pPr>
              <w:pStyle w:val="ConsPlusNormal"/>
            </w:pPr>
          </w:p>
        </w:tc>
        <w:tc>
          <w:tcPr>
            <w:tcW w:w="1644" w:type="dxa"/>
          </w:tcPr>
          <w:p w:rsidR="00311C97" w:rsidRDefault="00311C97">
            <w:pPr>
              <w:pStyle w:val="ConsPlusNormal"/>
            </w:pPr>
          </w:p>
        </w:tc>
        <w:tc>
          <w:tcPr>
            <w:tcW w:w="1531" w:type="dxa"/>
          </w:tcPr>
          <w:p w:rsidR="00311C97" w:rsidRDefault="00311C97">
            <w:pPr>
              <w:pStyle w:val="ConsPlusNormal"/>
            </w:pPr>
          </w:p>
        </w:tc>
        <w:tc>
          <w:tcPr>
            <w:tcW w:w="1618" w:type="dxa"/>
          </w:tcPr>
          <w:p w:rsidR="00311C97" w:rsidRDefault="00311C97">
            <w:pPr>
              <w:pStyle w:val="ConsPlusNormal"/>
            </w:pPr>
          </w:p>
        </w:tc>
        <w:tc>
          <w:tcPr>
            <w:tcW w:w="1474" w:type="dxa"/>
          </w:tcPr>
          <w:p w:rsidR="00311C97" w:rsidRDefault="00311C97">
            <w:pPr>
              <w:pStyle w:val="ConsPlusNormal"/>
            </w:pPr>
          </w:p>
        </w:tc>
        <w:tc>
          <w:tcPr>
            <w:tcW w:w="1417" w:type="dxa"/>
          </w:tcPr>
          <w:p w:rsidR="00311C97" w:rsidRDefault="00311C97">
            <w:pPr>
              <w:pStyle w:val="ConsPlusNormal"/>
            </w:pPr>
          </w:p>
        </w:tc>
        <w:tc>
          <w:tcPr>
            <w:tcW w:w="1417" w:type="dxa"/>
          </w:tcPr>
          <w:p w:rsidR="00311C97" w:rsidRDefault="00311C97">
            <w:pPr>
              <w:pStyle w:val="ConsPlusNormal"/>
            </w:pPr>
          </w:p>
        </w:tc>
        <w:tc>
          <w:tcPr>
            <w:tcW w:w="2041" w:type="dxa"/>
          </w:tcPr>
          <w:p w:rsidR="00311C97" w:rsidRDefault="00311C97">
            <w:pPr>
              <w:pStyle w:val="ConsPlusNormal"/>
            </w:pPr>
          </w:p>
        </w:tc>
      </w:tr>
    </w:tbl>
    <w:p w:rsidR="00311C97" w:rsidRDefault="00311C97">
      <w:pPr>
        <w:sectPr w:rsidR="00311C97">
          <w:pgSz w:w="16838" w:h="11905" w:orient="landscape"/>
          <w:pgMar w:top="1701" w:right="1134" w:bottom="850" w:left="1134" w:header="0" w:footer="0" w:gutter="0"/>
          <w:cols w:space="720"/>
        </w:sectPr>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jc w:val="right"/>
        <w:outlineLvl w:val="0"/>
      </w:pPr>
      <w:r>
        <w:t>Приложение N 4</w:t>
      </w:r>
    </w:p>
    <w:p w:rsidR="00311C97" w:rsidRDefault="00311C97">
      <w:pPr>
        <w:pStyle w:val="ConsPlusNormal"/>
        <w:jc w:val="right"/>
      </w:pPr>
      <w:r>
        <w:t>к Приказу</w:t>
      </w:r>
    </w:p>
    <w:p w:rsidR="00311C97" w:rsidRDefault="00311C97">
      <w:pPr>
        <w:pStyle w:val="ConsPlusNormal"/>
        <w:jc w:val="right"/>
      </w:pPr>
      <w:r>
        <w:t>Федерального казначейства</w:t>
      </w:r>
    </w:p>
    <w:p w:rsidR="00311C97" w:rsidRDefault="00311C97">
      <w:pPr>
        <w:pStyle w:val="ConsPlusNormal"/>
        <w:jc w:val="right"/>
      </w:pPr>
      <w:r>
        <w:t>от 30 декабря 2009 г. N 310</w:t>
      </w:r>
    </w:p>
    <w:p w:rsidR="00311C97" w:rsidRDefault="00311C97">
      <w:pPr>
        <w:pStyle w:val="ConsPlusNormal"/>
        <w:ind w:firstLine="540"/>
        <w:jc w:val="both"/>
      </w:pPr>
    </w:p>
    <w:p w:rsidR="00311C97" w:rsidRDefault="00311C97">
      <w:pPr>
        <w:pStyle w:val="ConsPlusNormal"/>
        <w:jc w:val="center"/>
      </w:pPr>
      <w:bookmarkStart w:id="4" w:name="P238"/>
      <w:bookmarkEnd w:id="4"/>
      <w:r>
        <w:t>ЦЕЛЕВЫЕ ПОКАЗАТЕЛИ</w:t>
      </w:r>
    </w:p>
    <w:p w:rsidR="00311C97" w:rsidRDefault="00311C97">
      <w:pPr>
        <w:pStyle w:val="ConsPlusNormal"/>
        <w:jc w:val="center"/>
      </w:pPr>
      <w:r>
        <w:t>РЕЗУЛЬТАТИВНОСТИ РАБОТЫ ЮРИДИЧЕСКОГО ОТДЕЛА</w:t>
      </w:r>
    </w:p>
    <w:p w:rsidR="00311C97" w:rsidRDefault="00311C97">
      <w:pPr>
        <w:pStyle w:val="ConsPlusNormal"/>
        <w:jc w:val="center"/>
      </w:pPr>
      <w:r>
        <w:t>ФКУ "ЦОКР" (ФИЛИАЛА ФКУ "ЦОКР")</w:t>
      </w:r>
    </w:p>
    <w:p w:rsidR="00311C97" w:rsidRDefault="00311C9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r>
              <w:rPr>
                <w:color w:val="392C69"/>
              </w:rPr>
              <w:t xml:space="preserve">(введено </w:t>
            </w:r>
            <w:hyperlink r:id="rId30" w:history="1">
              <w:r>
                <w:rPr>
                  <w:color w:val="0000FF"/>
                </w:rPr>
                <w:t>Приказом</w:t>
              </w:r>
            </w:hyperlink>
            <w:r>
              <w:rPr>
                <w:color w:val="392C69"/>
              </w:rPr>
              <w:t xml:space="preserve"> Казначейства России от 13.09.2017 N 237)</w:t>
            </w:r>
          </w:p>
        </w:tc>
      </w:tr>
    </w:tbl>
    <w:p w:rsidR="00311C97" w:rsidRDefault="00311C97">
      <w:pPr>
        <w:pStyle w:val="ConsPlusNormal"/>
        <w:ind w:firstLine="540"/>
        <w:jc w:val="both"/>
      </w:pPr>
    </w:p>
    <w:p w:rsidR="00311C97" w:rsidRDefault="00311C97">
      <w:pPr>
        <w:pStyle w:val="ConsPlusNormal"/>
        <w:ind w:firstLine="540"/>
        <w:jc w:val="both"/>
      </w:pPr>
      <w:r>
        <w:t>Установить следующие целевые показатели результативности работы юридического отдела ФКУ "ЦОКР" (филиала ФКУ "ЦОКР"):</w:t>
      </w:r>
    </w:p>
    <w:p w:rsidR="00311C97" w:rsidRDefault="00311C97">
      <w:pPr>
        <w:pStyle w:val="ConsPlusNormal"/>
        <w:spacing w:before="220"/>
        <w:ind w:firstLine="540"/>
        <w:jc w:val="both"/>
      </w:pPr>
      <w:r>
        <w:t>1. Соответствие законодательству и/или нормативным правовым актам Российской Федерации завизированных приказов.</w:t>
      </w:r>
    </w:p>
    <w:p w:rsidR="00311C97" w:rsidRDefault="00311C97">
      <w:pPr>
        <w:pStyle w:val="ConsPlusNormal"/>
        <w:spacing w:before="220"/>
        <w:ind w:firstLine="540"/>
        <w:jc w:val="both"/>
      </w:pPr>
      <w:r>
        <w:t>2. 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государственной власти, органы местного самоуправления, юридическим или физическим лицам.</w:t>
      </w:r>
    </w:p>
    <w:p w:rsidR="00311C97" w:rsidRDefault="00311C97">
      <w:pPr>
        <w:pStyle w:val="ConsPlusNormal"/>
        <w:spacing w:before="220"/>
        <w:ind w:firstLine="540"/>
        <w:jc w:val="both"/>
      </w:pPr>
      <w:r>
        <w:t>3. 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p w:rsidR="00311C97" w:rsidRDefault="00311C97">
      <w:pPr>
        <w:pStyle w:val="ConsPlusNormal"/>
        <w:spacing w:before="220"/>
        <w:ind w:firstLine="540"/>
        <w:jc w:val="both"/>
      </w:pPr>
      <w:r>
        <w:t>4. 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w:t>
      </w:r>
    </w:p>
    <w:p w:rsidR="00311C97" w:rsidRDefault="00311C97">
      <w:pPr>
        <w:pStyle w:val="ConsPlusNormal"/>
        <w:spacing w:before="220"/>
        <w:ind w:firstLine="540"/>
        <w:jc w:val="both"/>
      </w:pPr>
      <w:r>
        <w:t>5. Соблюдение установленного порядка ведения работы по представлению интересов ФКУ "ЦОКР" в судах.</w:t>
      </w:r>
    </w:p>
    <w:p w:rsidR="00311C97" w:rsidRDefault="00311C97">
      <w:pPr>
        <w:pStyle w:val="ConsPlusNormal"/>
        <w:spacing w:before="220"/>
        <w:ind w:firstLine="540"/>
        <w:jc w:val="both"/>
      </w:pPr>
      <w:r>
        <w:t>6. Соблюдение порядка составления, направления информации и отчетности в Юридическое управление Федерального казначейства.</w:t>
      </w:r>
    </w:p>
    <w:p w:rsidR="00311C97" w:rsidRDefault="00311C97">
      <w:pPr>
        <w:pStyle w:val="ConsPlusNormal"/>
        <w:spacing w:before="220"/>
        <w:ind w:firstLine="540"/>
        <w:jc w:val="both"/>
      </w:pPr>
      <w:r>
        <w:t>7. Соблюдение порядка ведения делопроизводства.</w:t>
      </w:r>
    </w:p>
    <w:p w:rsidR="00311C97" w:rsidRDefault="00311C97">
      <w:pPr>
        <w:pStyle w:val="ConsPlusNormal"/>
        <w:spacing w:before="220"/>
        <w:ind w:firstLine="540"/>
        <w:jc w:val="both"/>
      </w:pPr>
      <w:r>
        <w:t>8. Отсутствие не учтенных нарушений в предшествующих отчетах, но выявленных в текущем периоде.</w:t>
      </w:r>
    </w:p>
    <w:p w:rsidR="00311C97" w:rsidRDefault="00311C97">
      <w:pPr>
        <w:pStyle w:val="ConsPlusNormal"/>
        <w:jc w:val="both"/>
      </w:pPr>
    </w:p>
    <w:p w:rsidR="00311C97" w:rsidRDefault="00311C97">
      <w:pPr>
        <w:pStyle w:val="ConsPlusNormal"/>
        <w:jc w:val="both"/>
      </w:pPr>
    </w:p>
    <w:p w:rsidR="00311C97" w:rsidRDefault="00311C97">
      <w:pPr>
        <w:pStyle w:val="ConsPlusNormal"/>
        <w:jc w:val="both"/>
      </w:pPr>
    </w:p>
    <w:p w:rsidR="00311C97" w:rsidRDefault="00311C97">
      <w:pPr>
        <w:pStyle w:val="ConsPlusNormal"/>
        <w:jc w:val="both"/>
      </w:pPr>
    </w:p>
    <w:p w:rsidR="00311C97" w:rsidRDefault="00311C97">
      <w:pPr>
        <w:pStyle w:val="ConsPlusNormal"/>
        <w:jc w:val="both"/>
      </w:pPr>
    </w:p>
    <w:p w:rsidR="00311C97" w:rsidRDefault="00311C97">
      <w:pPr>
        <w:pStyle w:val="ConsPlusNormal"/>
        <w:jc w:val="right"/>
        <w:outlineLvl w:val="0"/>
      </w:pPr>
      <w:r>
        <w:t>Приложение N 5</w:t>
      </w:r>
    </w:p>
    <w:p w:rsidR="00311C97" w:rsidRDefault="00311C97">
      <w:pPr>
        <w:pStyle w:val="ConsPlusNormal"/>
        <w:jc w:val="right"/>
      </w:pPr>
      <w:r>
        <w:t>к Приказу</w:t>
      </w:r>
    </w:p>
    <w:p w:rsidR="00311C97" w:rsidRDefault="00311C97">
      <w:pPr>
        <w:pStyle w:val="ConsPlusNormal"/>
        <w:jc w:val="right"/>
      </w:pPr>
      <w:r>
        <w:lastRenderedPageBreak/>
        <w:t>Федерального казначейства</w:t>
      </w:r>
    </w:p>
    <w:p w:rsidR="00311C97" w:rsidRDefault="00311C97">
      <w:pPr>
        <w:pStyle w:val="ConsPlusNormal"/>
        <w:jc w:val="right"/>
      </w:pPr>
      <w:r>
        <w:t>от 30 декабря 2009 г. N 310</w:t>
      </w:r>
    </w:p>
    <w:p w:rsidR="00311C97" w:rsidRDefault="00311C97">
      <w:pPr>
        <w:pStyle w:val="ConsPlusNormal"/>
        <w:ind w:firstLine="540"/>
        <w:jc w:val="both"/>
      </w:pPr>
    </w:p>
    <w:p w:rsidR="00311C97" w:rsidRDefault="00311C97">
      <w:pPr>
        <w:pStyle w:val="ConsPlusTitle"/>
        <w:jc w:val="center"/>
      </w:pPr>
      <w:bookmarkStart w:id="5" w:name="P263"/>
      <w:bookmarkEnd w:id="5"/>
      <w:r>
        <w:t>МЕТОДИКА</w:t>
      </w:r>
    </w:p>
    <w:p w:rsidR="00311C97" w:rsidRDefault="00311C97">
      <w:pPr>
        <w:pStyle w:val="ConsPlusTitle"/>
        <w:jc w:val="center"/>
      </w:pPr>
      <w:r>
        <w:t>РАСЧЕТА ПОКАЗАТЕЛЕЙ РЕЗУЛЬТАТИВНОСТИ ДЕЯТЕЛЬНОСТИ</w:t>
      </w:r>
    </w:p>
    <w:p w:rsidR="00311C97" w:rsidRDefault="00311C97">
      <w:pPr>
        <w:pStyle w:val="ConsPlusTitle"/>
        <w:jc w:val="center"/>
      </w:pPr>
      <w:r>
        <w:t>ЮРИДИЧЕСКОГО ОТДЕЛА ФКУ "ЦОКР" (ФИЛИАЛА ФКУ "ЦОКР")</w:t>
      </w:r>
    </w:p>
    <w:p w:rsidR="00311C97" w:rsidRDefault="00311C9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r>
              <w:rPr>
                <w:color w:val="392C69"/>
              </w:rPr>
              <w:t xml:space="preserve">(введено </w:t>
            </w:r>
            <w:hyperlink r:id="rId31" w:history="1">
              <w:r>
                <w:rPr>
                  <w:color w:val="0000FF"/>
                </w:rPr>
                <w:t>Приказом</w:t>
              </w:r>
            </w:hyperlink>
            <w:r>
              <w:rPr>
                <w:color w:val="392C69"/>
              </w:rPr>
              <w:t xml:space="preserve"> Казначейства России от 13.09.2017 N 237)</w:t>
            </w:r>
          </w:p>
        </w:tc>
      </w:tr>
    </w:tbl>
    <w:p w:rsidR="00311C97" w:rsidRDefault="00311C97">
      <w:pPr>
        <w:pStyle w:val="ConsPlusNormal"/>
        <w:ind w:firstLine="540"/>
        <w:jc w:val="both"/>
      </w:pPr>
    </w:p>
    <w:p w:rsidR="00311C97" w:rsidRDefault="00311C97">
      <w:pPr>
        <w:pStyle w:val="ConsPlusNormal"/>
        <w:ind w:firstLine="540"/>
        <w:jc w:val="both"/>
      </w:pPr>
      <w:r>
        <w:t xml:space="preserve">1. Методика </w:t>
      </w:r>
      <w:proofErr w:type="gramStart"/>
      <w:r>
        <w:t>расчета показателей результативности деятельности юридического отдела</w:t>
      </w:r>
      <w:proofErr w:type="gramEnd"/>
      <w:r>
        <w:t xml:space="preserve"> ФКУ "ЦОКР" (филиала ФКУ "ЦОКР") осуществляется в следующем порядке:</w:t>
      </w:r>
    </w:p>
    <w:p w:rsidR="00311C97" w:rsidRDefault="00311C9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778"/>
        <w:gridCol w:w="5839"/>
      </w:tblGrid>
      <w:tr w:rsidR="00311C97">
        <w:tc>
          <w:tcPr>
            <w:tcW w:w="454" w:type="dxa"/>
            <w:vAlign w:val="center"/>
          </w:tcPr>
          <w:p w:rsidR="00311C97" w:rsidRDefault="00311C97">
            <w:pPr>
              <w:pStyle w:val="ConsPlusNormal"/>
              <w:jc w:val="center"/>
            </w:pPr>
            <w:r>
              <w:t xml:space="preserve">N </w:t>
            </w:r>
            <w:proofErr w:type="gramStart"/>
            <w:r>
              <w:t>п</w:t>
            </w:r>
            <w:proofErr w:type="gramEnd"/>
            <w:r>
              <w:t>/п</w:t>
            </w:r>
          </w:p>
        </w:tc>
        <w:tc>
          <w:tcPr>
            <w:tcW w:w="2778" w:type="dxa"/>
            <w:vAlign w:val="center"/>
          </w:tcPr>
          <w:p w:rsidR="00311C97" w:rsidRDefault="00311C97">
            <w:pPr>
              <w:pStyle w:val="ConsPlusNormal"/>
              <w:jc w:val="center"/>
            </w:pPr>
            <w:r>
              <w:t>Наименование показателя</w:t>
            </w:r>
          </w:p>
        </w:tc>
        <w:tc>
          <w:tcPr>
            <w:tcW w:w="5839" w:type="dxa"/>
            <w:vAlign w:val="center"/>
          </w:tcPr>
          <w:p w:rsidR="00311C97" w:rsidRDefault="00311C97">
            <w:pPr>
              <w:pStyle w:val="ConsPlusNormal"/>
              <w:jc w:val="center"/>
            </w:pPr>
            <w:r>
              <w:t>Формула расчета</w:t>
            </w:r>
          </w:p>
        </w:tc>
      </w:tr>
      <w:tr w:rsidR="00311C97">
        <w:tc>
          <w:tcPr>
            <w:tcW w:w="454" w:type="dxa"/>
          </w:tcPr>
          <w:p w:rsidR="00311C97" w:rsidRDefault="00311C97">
            <w:pPr>
              <w:pStyle w:val="ConsPlusNormal"/>
              <w:jc w:val="center"/>
            </w:pPr>
            <w:r>
              <w:t>1</w:t>
            </w:r>
          </w:p>
        </w:tc>
        <w:tc>
          <w:tcPr>
            <w:tcW w:w="2778" w:type="dxa"/>
          </w:tcPr>
          <w:p w:rsidR="00311C97" w:rsidRDefault="00311C97">
            <w:pPr>
              <w:pStyle w:val="ConsPlusNormal"/>
            </w:pPr>
            <w:r>
              <w:t>Общая результативность деятельности</w:t>
            </w:r>
          </w:p>
        </w:tc>
        <w:tc>
          <w:tcPr>
            <w:tcW w:w="5839" w:type="dxa"/>
          </w:tcPr>
          <w:p w:rsidR="00311C97" w:rsidRDefault="0032531B">
            <w:pPr>
              <w:pStyle w:val="ConsPlusNormal"/>
              <w:jc w:val="center"/>
            </w:pPr>
            <w:r>
              <w:rPr>
                <w:position w:val="-23"/>
              </w:rPr>
              <w:pict>
                <v:shape id="_x0000_i1028" style="width:244.55pt;height:34.65pt" coordsize="" o:spt="100" adj="0,,0" path="" filled="f" stroked="f">
                  <v:stroke joinstyle="miter"/>
                  <v:imagedata r:id="rId32" o:title="base_50_702224_32771"/>
                  <v:formulas/>
                  <v:path o:connecttype="segments"/>
                </v:shape>
              </w:pict>
            </w:r>
          </w:p>
          <w:p w:rsidR="00311C97" w:rsidRDefault="00311C97">
            <w:pPr>
              <w:pStyle w:val="ConsPlusNormal"/>
            </w:pPr>
          </w:p>
          <w:p w:rsidR="00311C97" w:rsidRDefault="00311C97">
            <w:pPr>
              <w:pStyle w:val="ConsPlusNormal"/>
            </w:pPr>
            <w:r>
              <w:t>РО - показатель общей результативности деятельности;</w:t>
            </w:r>
          </w:p>
          <w:p w:rsidR="00311C97" w:rsidRDefault="00311C97">
            <w:pPr>
              <w:pStyle w:val="ConsPlusNormal"/>
            </w:pPr>
            <w:r>
              <w:t>8 - количество задач;</w:t>
            </w:r>
          </w:p>
          <w:p w:rsidR="00311C97" w:rsidRDefault="00311C97">
            <w:pPr>
              <w:pStyle w:val="ConsPlusNormal"/>
            </w:pPr>
            <w:r>
              <w:t>Р</w:t>
            </w:r>
            <w:proofErr w:type="gramStart"/>
            <w:r>
              <w:t>1</w:t>
            </w:r>
            <w:proofErr w:type="gramEnd"/>
            <w:r>
              <w:t>, Р2, Р3, Р4, Р5, Р6, Р7, Р8 - рассчитанные показатели результативности соответствующей задачи.</w:t>
            </w:r>
          </w:p>
        </w:tc>
      </w:tr>
      <w:tr w:rsidR="00311C97">
        <w:tc>
          <w:tcPr>
            <w:tcW w:w="454" w:type="dxa"/>
          </w:tcPr>
          <w:p w:rsidR="00311C97" w:rsidRDefault="00311C97">
            <w:pPr>
              <w:pStyle w:val="ConsPlusNormal"/>
              <w:jc w:val="center"/>
            </w:pPr>
            <w:r>
              <w:t>2</w:t>
            </w:r>
          </w:p>
        </w:tc>
        <w:tc>
          <w:tcPr>
            <w:tcW w:w="2778" w:type="dxa"/>
          </w:tcPr>
          <w:p w:rsidR="00311C97" w:rsidRDefault="00311C97">
            <w:pPr>
              <w:pStyle w:val="ConsPlusNormal"/>
            </w:pPr>
            <w:r>
              <w:t>Соответствие законодательству и/или нормативным правовым актам Российской Федерации завизированных приказов.</w:t>
            </w:r>
          </w:p>
        </w:tc>
        <w:tc>
          <w:tcPr>
            <w:tcW w:w="5839" w:type="dxa"/>
          </w:tcPr>
          <w:p w:rsidR="00311C97" w:rsidRDefault="00311C97">
            <w:pPr>
              <w:pStyle w:val="ConsPlusNormal"/>
              <w:jc w:val="center"/>
            </w:pPr>
            <w:r>
              <w:t>Р</w:t>
            </w:r>
            <w:proofErr w:type="gramStart"/>
            <w:r>
              <w:t>1</w:t>
            </w:r>
            <w:proofErr w:type="gramEnd"/>
            <w:r>
              <w:t xml:space="preserve"> = 10 - С1 x Н1</w:t>
            </w:r>
          </w:p>
          <w:p w:rsidR="00311C97" w:rsidRDefault="00311C97">
            <w:pPr>
              <w:pStyle w:val="ConsPlusNormal"/>
            </w:pPr>
          </w:p>
          <w:p w:rsidR="00311C97" w:rsidRDefault="00311C97">
            <w:pPr>
              <w:pStyle w:val="ConsPlusNormal"/>
            </w:pPr>
            <w:r>
              <w:t>Р</w:t>
            </w:r>
            <w:proofErr w:type="gramStart"/>
            <w:r>
              <w:t>1</w:t>
            </w:r>
            <w:proofErr w:type="gramEnd"/>
            <w:r>
              <w:t xml:space="preserve">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w:t>
            </w:r>
            <w:proofErr w:type="gramStart"/>
            <w:r>
              <w:t>1</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1</w:t>
            </w:r>
            <w:proofErr w:type="gramEnd"/>
            <w:r>
              <w:t xml:space="preserve"> - количество нарушений, допущенных при выполнении задачи.</w:t>
            </w:r>
          </w:p>
        </w:tc>
      </w:tr>
      <w:tr w:rsidR="00311C97">
        <w:tc>
          <w:tcPr>
            <w:tcW w:w="454" w:type="dxa"/>
          </w:tcPr>
          <w:p w:rsidR="00311C97" w:rsidRDefault="00311C97">
            <w:pPr>
              <w:pStyle w:val="ConsPlusNormal"/>
              <w:jc w:val="center"/>
            </w:pPr>
            <w:r>
              <w:t>3</w:t>
            </w:r>
          </w:p>
        </w:tc>
        <w:tc>
          <w:tcPr>
            <w:tcW w:w="2778" w:type="dxa"/>
          </w:tcPr>
          <w:p w:rsidR="00311C97" w:rsidRDefault="00311C97">
            <w:pPr>
              <w:pStyle w:val="ConsPlusNormal"/>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государственной власти, органы местного самоуправления, юридическим или физическим лицам.</w:t>
            </w:r>
          </w:p>
        </w:tc>
        <w:tc>
          <w:tcPr>
            <w:tcW w:w="5839" w:type="dxa"/>
          </w:tcPr>
          <w:p w:rsidR="00311C97" w:rsidRDefault="00311C97">
            <w:pPr>
              <w:pStyle w:val="ConsPlusNormal"/>
              <w:jc w:val="center"/>
            </w:pPr>
            <w:r>
              <w:t>Р</w:t>
            </w:r>
            <w:proofErr w:type="gramStart"/>
            <w:r>
              <w:t>2</w:t>
            </w:r>
            <w:proofErr w:type="gramEnd"/>
            <w:r>
              <w:t xml:space="preserve"> = 10 - С2 x Н2</w:t>
            </w:r>
          </w:p>
          <w:p w:rsidR="00311C97" w:rsidRDefault="00311C97">
            <w:pPr>
              <w:pStyle w:val="ConsPlusNormal"/>
            </w:pPr>
          </w:p>
          <w:p w:rsidR="00311C97" w:rsidRDefault="00311C97">
            <w:pPr>
              <w:pStyle w:val="ConsPlusNormal"/>
            </w:pPr>
            <w:r>
              <w:t>Р</w:t>
            </w:r>
            <w:proofErr w:type="gramStart"/>
            <w:r>
              <w:t>2</w:t>
            </w:r>
            <w:proofErr w:type="gramEnd"/>
            <w:r>
              <w:t xml:space="preserve">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w:t>
            </w:r>
            <w:proofErr w:type="gramStart"/>
            <w:r>
              <w:t>2</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2</w:t>
            </w:r>
            <w:proofErr w:type="gramEnd"/>
            <w:r>
              <w:t xml:space="preserve"> - количество нарушений, допущенных при выполнении задачи.</w:t>
            </w:r>
          </w:p>
        </w:tc>
      </w:tr>
      <w:tr w:rsidR="00311C97">
        <w:tc>
          <w:tcPr>
            <w:tcW w:w="454" w:type="dxa"/>
          </w:tcPr>
          <w:p w:rsidR="00311C97" w:rsidRDefault="00311C97">
            <w:pPr>
              <w:pStyle w:val="ConsPlusNormal"/>
              <w:jc w:val="center"/>
            </w:pPr>
            <w:r>
              <w:t>4</w:t>
            </w:r>
          </w:p>
        </w:tc>
        <w:tc>
          <w:tcPr>
            <w:tcW w:w="2778" w:type="dxa"/>
          </w:tcPr>
          <w:p w:rsidR="00311C97" w:rsidRDefault="00311C97">
            <w:pPr>
              <w:pStyle w:val="ConsPlusNormal"/>
            </w:pPr>
            <w:r>
              <w:t xml:space="preserve">Соответствие законодательству и/или </w:t>
            </w:r>
            <w:r>
              <w:lastRenderedPageBreak/>
              <w:t>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tc>
        <w:tc>
          <w:tcPr>
            <w:tcW w:w="5839" w:type="dxa"/>
          </w:tcPr>
          <w:p w:rsidR="00311C97" w:rsidRDefault="00311C97">
            <w:pPr>
              <w:pStyle w:val="ConsPlusNormal"/>
              <w:jc w:val="center"/>
            </w:pPr>
            <w:r>
              <w:lastRenderedPageBreak/>
              <w:t>Р3 = 10 - С3 x Н3</w:t>
            </w:r>
          </w:p>
          <w:p w:rsidR="00311C97" w:rsidRDefault="00311C97">
            <w:pPr>
              <w:pStyle w:val="ConsPlusNormal"/>
            </w:pPr>
          </w:p>
          <w:p w:rsidR="00311C97" w:rsidRDefault="00311C97">
            <w:pPr>
              <w:pStyle w:val="ConsPlusNormal"/>
            </w:pPr>
            <w:r>
              <w:lastRenderedPageBreak/>
              <w:t>Р3 -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С3 - санкция за нарушение задачи, значение которой составляет 0,5 балла;</w:t>
            </w:r>
          </w:p>
          <w:p w:rsidR="00311C97" w:rsidRDefault="00311C97">
            <w:pPr>
              <w:pStyle w:val="ConsPlusNormal"/>
            </w:pPr>
            <w:r>
              <w:t>Н3 - количество нарушений, допущенных при выполнении задачи.</w:t>
            </w:r>
          </w:p>
        </w:tc>
      </w:tr>
      <w:tr w:rsidR="00311C97">
        <w:tc>
          <w:tcPr>
            <w:tcW w:w="454" w:type="dxa"/>
          </w:tcPr>
          <w:p w:rsidR="00311C97" w:rsidRDefault="00311C97">
            <w:pPr>
              <w:pStyle w:val="ConsPlusNormal"/>
              <w:jc w:val="center"/>
            </w:pPr>
            <w:r>
              <w:lastRenderedPageBreak/>
              <w:t>5</w:t>
            </w:r>
          </w:p>
        </w:tc>
        <w:tc>
          <w:tcPr>
            <w:tcW w:w="2778" w:type="dxa"/>
          </w:tcPr>
          <w:p w:rsidR="00311C97" w:rsidRDefault="00311C97">
            <w:pPr>
              <w:pStyle w:val="ConsPlusNormal"/>
            </w:pPr>
            <w:r>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w:t>
            </w:r>
          </w:p>
        </w:tc>
        <w:tc>
          <w:tcPr>
            <w:tcW w:w="5839" w:type="dxa"/>
          </w:tcPr>
          <w:p w:rsidR="00311C97" w:rsidRDefault="00311C97">
            <w:pPr>
              <w:pStyle w:val="ConsPlusNormal"/>
              <w:jc w:val="center"/>
            </w:pPr>
            <w:r>
              <w:t>Р</w:t>
            </w:r>
            <w:proofErr w:type="gramStart"/>
            <w:r>
              <w:t>4</w:t>
            </w:r>
            <w:proofErr w:type="gramEnd"/>
            <w:r>
              <w:t xml:space="preserve"> = 10 - С4 x Н4</w:t>
            </w:r>
          </w:p>
          <w:p w:rsidR="00311C97" w:rsidRDefault="00311C97">
            <w:pPr>
              <w:pStyle w:val="ConsPlusNormal"/>
            </w:pPr>
          </w:p>
          <w:p w:rsidR="00311C97" w:rsidRDefault="00311C97">
            <w:pPr>
              <w:pStyle w:val="ConsPlusNormal"/>
            </w:pPr>
            <w:r>
              <w:t>Р</w:t>
            </w:r>
            <w:proofErr w:type="gramStart"/>
            <w:r>
              <w:t>4</w:t>
            </w:r>
            <w:proofErr w:type="gramEnd"/>
            <w:r>
              <w:t xml:space="preserve">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w:t>
            </w:r>
            <w:proofErr w:type="gramStart"/>
            <w:r>
              <w:t>4</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4</w:t>
            </w:r>
            <w:proofErr w:type="gramEnd"/>
            <w:r>
              <w:t xml:space="preserve"> - количество нарушений, допущенных при выполнении задачи.</w:t>
            </w:r>
          </w:p>
        </w:tc>
      </w:tr>
      <w:tr w:rsidR="00311C97">
        <w:tc>
          <w:tcPr>
            <w:tcW w:w="454" w:type="dxa"/>
          </w:tcPr>
          <w:p w:rsidR="00311C97" w:rsidRDefault="00311C97">
            <w:pPr>
              <w:pStyle w:val="ConsPlusNormal"/>
              <w:jc w:val="center"/>
            </w:pPr>
            <w:r>
              <w:t>6</w:t>
            </w:r>
          </w:p>
        </w:tc>
        <w:tc>
          <w:tcPr>
            <w:tcW w:w="2778" w:type="dxa"/>
          </w:tcPr>
          <w:p w:rsidR="00311C97" w:rsidRDefault="00311C97">
            <w:pPr>
              <w:pStyle w:val="ConsPlusNormal"/>
            </w:pPr>
            <w:r>
              <w:t>Соблюдение установленного порядка ведения работы по представлению интересов ФКУ "ЦОКР" в судах.</w:t>
            </w:r>
          </w:p>
        </w:tc>
        <w:tc>
          <w:tcPr>
            <w:tcW w:w="5839" w:type="dxa"/>
          </w:tcPr>
          <w:p w:rsidR="00311C97" w:rsidRDefault="00311C97">
            <w:pPr>
              <w:pStyle w:val="ConsPlusNormal"/>
              <w:jc w:val="center"/>
            </w:pPr>
            <w:r>
              <w:t>Р5 = 10 - С5 x Н5</w:t>
            </w:r>
          </w:p>
          <w:p w:rsidR="00311C97" w:rsidRDefault="00311C97">
            <w:pPr>
              <w:pStyle w:val="ConsPlusNormal"/>
            </w:pPr>
          </w:p>
          <w:p w:rsidR="00311C97" w:rsidRDefault="00311C97">
            <w:pPr>
              <w:pStyle w:val="ConsPlusNormal"/>
            </w:pPr>
            <w:r>
              <w:t>Р5 -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С5 - санкция за нарушение задачи, значение которой составляет 0,5 балла;</w:t>
            </w:r>
          </w:p>
          <w:p w:rsidR="00311C97" w:rsidRDefault="00311C97">
            <w:pPr>
              <w:pStyle w:val="ConsPlusNormal"/>
            </w:pPr>
            <w:r>
              <w:t>Н5 - количество нарушений, допущенных при выполнении задачи.</w:t>
            </w:r>
          </w:p>
        </w:tc>
      </w:tr>
      <w:tr w:rsidR="00311C97">
        <w:tc>
          <w:tcPr>
            <w:tcW w:w="454" w:type="dxa"/>
          </w:tcPr>
          <w:p w:rsidR="00311C97" w:rsidRDefault="00311C97">
            <w:pPr>
              <w:pStyle w:val="ConsPlusNormal"/>
              <w:jc w:val="center"/>
            </w:pPr>
            <w:r>
              <w:t>7</w:t>
            </w:r>
          </w:p>
        </w:tc>
        <w:tc>
          <w:tcPr>
            <w:tcW w:w="2778" w:type="dxa"/>
          </w:tcPr>
          <w:p w:rsidR="00311C97" w:rsidRDefault="00311C97">
            <w:pPr>
              <w:pStyle w:val="ConsPlusNormal"/>
            </w:pPr>
            <w:r>
              <w:t>Соблюдение порядка составления, направления информации и отчетности в Юридическое управление Федерального казначейства.</w:t>
            </w:r>
          </w:p>
        </w:tc>
        <w:tc>
          <w:tcPr>
            <w:tcW w:w="5839" w:type="dxa"/>
          </w:tcPr>
          <w:p w:rsidR="00311C97" w:rsidRDefault="00311C97">
            <w:pPr>
              <w:pStyle w:val="ConsPlusNormal"/>
              <w:jc w:val="center"/>
            </w:pPr>
            <w:r>
              <w:t>Р</w:t>
            </w:r>
            <w:proofErr w:type="gramStart"/>
            <w:r>
              <w:t>6</w:t>
            </w:r>
            <w:proofErr w:type="gramEnd"/>
            <w:r>
              <w:t xml:space="preserve"> = 10 - С6 x Н6</w:t>
            </w:r>
          </w:p>
          <w:p w:rsidR="00311C97" w:rsidRDefault="00311C97">
            <w:pPr>
              <w:pStyle w:val="ConsPlusNormal"/>
            </w:pPr>
          </w:p>
          <w:p w:rsidR="00311C97" w:rsidRDefault="00311C97">
            <w:pPr>
              <w:pStyle w:val="ConsPlusNormal"/>
            </w:pPr>
            <w:r>
              <w:t>Р</w:t>
            </w:r>
            <w:proofErr w:type="gramStart"/>
            <w:r>
              <w:t>6</w:t>
            </w:r>
            <w:proofErr w:type="gramEnd"/>
            <w:r>
              <w:t xml:space="preserve">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w:t>
            </w:r>
            <w:proofErr w:type="gramStart"/>
            <w:r>
              <w:t>6</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6</w:t>
            </w:r>
            <w:proofErr w:type="gramEnd"/>
            <w:r>
              <w:t xml:space="preserve"> - количество нарушений, допущенных при выполнении задачи.</w:t>
            </w:r>
          </w:p>
        </w:tc>
      </w:tr>
      <w:tr w:rsidR="00311C97">
        <w:tc>
          <w:tcPr>
            <w:tcW w:w="454" w:type="dxa"/>
          </w:tcPr>
          <w:p w:rsidR="00311C97" w:rsidRDefault="00311C97">
            <w:pPr>
              <w:pStyle w:val="ConsPlusNormal"/>
              <w:jc w:val="center"/>
            </w:pPr>
            <w:r>
              <w:t>8</w:t>
            </w:r>
          </w:p>
        </w:tc>
        <w:tc>
          <w:tcPr>
            <w:tcW w:w="2778" w:type="dxa"/>
          </w:tcPr>
          <w:p w:rsidR="00311C97" w:rsidRDefault="00311C97">
            <w:pPr>
              <w:pStyle w:val="ConsPlusNormal"/>
            </w:pPr>
            <w:r>
              <w:t>Соблюдение порядка ведения делопроизводства.</w:t>
            </w:r>
          </w:p>
        </w:tc>
        <w:tc>
          <w:tcPr>
            <w:tcW w:w="5839" w:type="dxa"/>
          </w:tcPr>
          <w:p w:rsidR="00311C97" w:rsidRDefault="00311C97">
            <w:pPr>
              <w:pStyle w:val="ConsPlusNormal"/>
              <w:jc w:val="center"/>
            </w:pPr>
            <w:r>
              <w:t>Р</w:t>
            </w:r>
            <w:proofErr w:type="gramStart"/>
            <w:r>
              <w:t>7</w:t>
            </w:r>
            <w:proofErr w:type="gramEnd"/>
            <w:r>
              <w:t xml:space="preserve"> = 10 - С7 x Н7</w:t>
            </w:r>
          </w:p>
          <w:p w:rsidR="00311C97" w:rsidRDefault="00311C97">
            <w:pPr>
              <w:pStyle w:val="ConsPlusNormal"/>
            </w:pPr>
          </w:p>
          <w:p w:rsidR="00311C97" w:rsidRDefault="00311C97">
            <w:pPr>
              <w:pStyle w:val="ConsPlusNormal"/>
            </w:pPr>
            <w:r>
              <w:t>Р</w:t>
            </w:r>
            <w:proofErr w:type="gramStart"/>
            <w:r>
              <w:t>7</w:t>
            </w:r>
            <w:proofErr w:type="gramEnd"/>
            <w:r>
              <w:t xml:space="preserve">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r>
              <w:t>С</w:t>
            </w:r>
            <w:proofErr w:type="gramStart"/>
            <w:r>
              <w:t>7</w:t>
            </w:r>
            <w:proofErr w:type="gramEnd"/>
            <w:r>
              <w:t xml:space="preserve"> - санкция за нарушение задачи, значение которой составляет 0,5 балла;</w:t>
            </w:r>
          </w:p>
          <w:p w:rsidR="00311C97" w:rsidRDefault="00311C97">
            <w:pPr>
              <w:pStyle w:val="ConsPlusNormal"/>
            </w:pPr>
            <w:r>
              <w:t>Н</w:t>
            </w:r>
            <w:proofErr w:type="gramStart"/>
            <w:r>
              <w:t>7</w:t>
            </w:r>
            <w:proofErr w:type="gramEnd"/>
            <w:r>
              <w:t xml:space="preserve"> - количество нарушений, допущенных при выполнении </w:t>
            </w:r>
            <w:r>
              <w:lastRenderedPageBreak/>
              <w:t>задачи.</w:t>
            </w:r>
          </w:p>
        </w:tc>
      </w:tr>
      <w:tr w:rsidR="00311C97">
        <w:tc>
          <w:tcPr>
            <w:tcW w:w="454" w:type="dxa"/>
          </w:tcPr>
          <w:p w:rsidR="00311C97" w:rsidRDefault="00311C97">
            <w:pPr>
              <w:pStyle w:val="ConsPlusNormal"/>
              <w:jc w:val="center"/>
            </w:pPr>
            <w:r>
              <w:lastRenderedPageBreak/>
              <w:t>9</w:t>
            </w:r>
          </w:p>
        </w:tc>
        <w:tc>
          <w:tcPr>
            <w:tcW w:w="2778" w:type="dxa"/>
          </w:tcPr>
          <w:p w:rsidR="00311C97" w:rsidRDefault="00311C97">
            <w:pPr>
              <w:pStyle w:val="ConsPlusNormal"/>
            </w:pPr>
            <w:r>
              <w:t>Отсутствие не учтенных нарушений в предшествующих отчетах, но выявленных в текущем периоде.</w:t>
            </w:r>
          </w:p>
        </w:tc>
        <w:tc>
          <w:tcPr>
            <w:tcW w:w="5839" w:type="dxa"/>
          </w:tcPr>
          <w:p w:rsidR="00311C97" w:rsidRDefault="0032531B">
            <w:pPr>
              <w:pStyle w:val="ConsPlusNormal"/>
              <w:jc w:val="center"/>
            </w:pPr>
            <w:r>
              <w:rPr>
                <w:position w:val="-26"/>
              </w:rPr>
              <w:pict>
                <v:shape id="_x0000_i1029" style="width:107.3pt;height:37.35pt" coordsize="" o:spt="100" adj="0,,0" path="" filled="f" stroked="f">
                  <v:stroke joinstyle="miter"/>
                  <v:imagedata r:id="rId33" o:title="base_50_702224_32772"/>
                  <v:formulas/>
                  <v:path o:connecttype="segments"/>
                </v:shape>
              </w:pict>
            </w:r>
          </w:p>
          <w:p w:rsidR="00311C97" w:rsidRDefault="00311C97">
            <w:pPr>
              <w:pStyle w:val="ConsPlusNormal"/>
            </w:pPr>
          </w:p>
          <w:p w:rsidR="00311C97" w:rsidRDefault="00311C97">
            <w:pPr>
              <w:pStyle w:val="ConsPlusNormal"/>
            </w:pPr>
            <w:r>
              <w:t>Р8 - показатель результативности задачи;</w:t>
            </w:r>
          </w:p>
          <w:p w:rsidR="00311C97" w:rsidRDefault="00311C97">
            <w:pPr>
              <w:pStyle w:val="ConsPlusNormal"/>
            </w:pPr>
            <w:r>
              <w:t>10 - максимальное значение индекса результативности выполнения задачи;</w:t>
            </w:r>
          </w:p>
          <w:p w:rsidR="00311C97" w:rsidRDefault="00311C97">
            <w:pPr>
              <w:pStyle w:val="ConsPlusNormal"/>
            </w:pPr>
            <w:proofErr w:type="spellStart"/>
            <w:r>
              <w:t>С</w:t>
            </w:r>
            <w:proofErr w:type="gramStart"/>
            <w:r>
              <w:t>i</w:t>
            </w:r>
            <w:proofErr w:type="spellEnd"/>
            <w:proofErr w:type="gramEnd"/>
            <w:r>
              <w:t xml:space="preserve"> - размер санкции соответствующей задачи;</w:t>
            </w:r>
          </w:p>
          <w:p w:rsidR="00311C97" w:rsidRDefault="00311C97">
            <w:pPr>
              <w:pStyle w:val="ConsPlusNormal"/>
            </w:pPr>
            <w:proofErr w:type="spellStart"/>
            <w:r>
              <w:t>Н</w:t>
            </w:r>
            <w:proofErr w:type="gramStart"/>
            <w:r>
              <w:t>i</w:t>
            </w:r>
            <w:proofErr w:type="spellEnd"/>
            <w:proofErr w:type="gramEnd"/>
            <w:r>
              <w:t xml:space="preserve"> - количество нарушений соответствующей задачи, неучтенных в предыдущем периоде;</w:t>
            </w:r>
          </w:p>
          <w:p w:rsidR="00311C97" w:rsidRDefault="00311C97">
            <w:pPr>
              <w:pStyle w:val="ConsPlusNormal"/>
            </w:pPr>
            <w:r>
              <w:t>i - порядковый номер соответствующей задачи;</w:t>
            </w:r>
          </w:p>
          <w:p w:rsidR="00311C97" w:rsidRDefault="00311C97">
            <w:pPr>
              <w:pStyle w:val="ConsPlusNormal"/>
            </w:pPr>
            <w:r>
              <w:t>i = 1, 2, 3, 4, 5, 6, 7.</w:t>
            </w:r>
          </w:p>
        </w:tc>
      </w:tr>
    </w:tbl>
    <w:p w:rsidR="00311C97" w:rsidRDefault="00311C97">
      <w:pPr>
        <w:pStyle w:val="ConsPlusNormal"/>
        <w:jc w:val="both"/>
      </w:pPr>
    </w:p>
    <w:p w:rsidR="00311C97" w:rsidRDefault="00311C97">
      <w:pPr>
        <w:pStyle w:val="ConsPlusNormal"/>
        <w:ind w:firstLine="540"/>
        <w:jc w:val="both"/>
      </w:pPr>
      <w:r>
        <w:t>2. В случае</w:t>
      </w:r>
      <w:proofErr w:type="gramStart"/>
      <w:r>
        <w:t>,</w:t>
      </w:r>
      <w:proofErr w:type="gramEnd"/>
      <w:r>
        <w:t xml:space="preserve"> если при расчете показатель результативности выполнения соответствующей задачи получается отрицательным, то он считается равным нулю.</w:t>
      </w:r>
    </w:p>
    <w:p w:rsidR="00311C97" w:rsidRDefault="00311C97">
      <w:pPr>
        <w:pStyle w:val="ConsPlusNormal"/>
        <w:spacing w:before="220"/>
        <w:ind w:firstLine="540"/>
        <w:jc w:val="both"/>
      </w:pPr>
      <w:r>
        <w:t>3. Деятельность ФКУ "ЦОКР" (филиала ФКУ "ЦОКР") является "результативной", если индекс общей результативности деятельности составляет не менее 9,6 баллов, "удовлетворительной", если индекс общей результативности деятельности составляет менее 9,6 баллов, либо "нерезультативной", если индекс общей результативности деятельности менее 9,2 баллов.</w:t>
      </w:r>
    </w:p>
    <w:p w:rsidR="00311C97" w:rsidRDefault="00311C97">
      <w:pPr>
        <w:pStyle w:val="ConsPlusNormal"/>
        <w:jc w:val="both"/>
      </w:pPr>
    </w:p>
    <w:p w:rsidR="00311C97" w:rsidRDefault="00311C97">
      <w:pPr>
        <w:pStyle w:val="ConsPlusNormal"/>
        <w:jc w:val="both"/>
      </w:pPr>
    </w:p>
    <w:p w:rsidR="00311C97" w:rsidRDefault="00311C97">
      <w:pPr>
        <w:pStyle w:val="ConsPlusNormal"/>
        <w:jc w:val="both"/>
      </w:pPr>
    </w:p>
    <w:p w:rsidR="00311C97" w:rsidRDefault="00311C97">
      <w:pPr>
        <w:pStyle w:val="ConsPlusNormal"/>
        <w:jc w:val="both"/>
      </w:pPr>
    </w:p>
    <w:p w:rsidR="00311C97" w:rsidRDefault="00311C97">
      <w:pPr>
        <w:pStyle w:val="ConsPlusNormal"/>
        <w:jc w:val="both"/>
      </w:pPr>
    </w:p>
    <w:p w:rsidR="00311C97" w:rsidRDefault="00311C97">
      <w:pPr>
        <w:sectPr w:rsidR="00311C97">
          <w:pgSz w:w="11905" w:h="16838"/>
          <w:pgMar w:top="1134" w:right="850" w:bottom="1134" w:left="1701" w:header="0" w:footer="0" w:gutter="0"/>
          <w:cols w:space="720"/>
        </w:sectPr>
      </w:pPr>
    </w:p>
    <w:p w:rsidR="00311C97" w:rsidRDefault="00311C97">
      <w:pPr>
        <w:pStyle w:val="ConsPlusNormal"/>
        <w:jc w:val="right"/>
        <w:outlineLvl w:val="0"/>
      </w:pPr>
      <w:r>
        <w:lastRenderedPageBreak/>
        <w:t>Приложение N 6</w:t>
      </w:r>
    </w:p>
    <w:p w:rsidR="00311C97" w:rsidRDefault="00311C97">
      <w:pPr>
        <w:pStyle w:val="ConsPlusNormal"/>
        <w:jc w:val="right"/>
      </w:pPr>
      <w:r>
        <w:t>к Приказу</w:t>
      </w:r>
    </w:p>
    <w:p w:rsidR="00311C97" w:rsidRDefault="00311C97">
      <w:pPr>
        <w:pStyle w:val="ConsPlusNormal"/>
        <w:jc w:val="right"/>
      </w:pPr>
      <w:r>
        <w:t>Федерального казначейства</w:t>
      </w:r>
    </w:p>
    <w:p w:rsidR="00311C97" w:rsidRDefault="00311C97">
      <w:pPr>
        <w:pStyle w:val="ConsPlusNormal"/>
        <w:jc w:val="right"/>
      </w:pPr>
      <w:r>
        <w:t>от 30 декабря 2009 г. N 310</w:t>
      </w:r>
    </w:p>
    <w:p w:rsidR="00311C97" w:rsidRDefault="00311C97">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311C97">
        <w:trPr>
          <w:jc w:val="center"/>
        </w:trPr>
        <w:tc>
          <w:tcPr>
            <w:tcW w:w="9294" w:type="dxa"/>
            <w:tcBorders>
              <w:top w:val="nil"/>
              <w:left w:val="single" w:sz="24" w:space="0" w:color="CED3F1"/>
              <w:bottom w:val="nil"/>
              <w:right w:val="single" w:sz="24" w:space="0" w:color="F4F3F8"/>
            </w:tcBorders>
            <w:shd w:val="clear" w:color="auto" w:fill="F4F3F8"/>
          </w:tcPr>
          <w:p w:rsidR="00311C97" w:rsidRDefault="00311C97">
            <w:pPr>
              <w:pStyle w:val="ConsPlusNormal"/>
              <w:jc w:val="center"/>
            </w:pPr>
            <w:r>
              <w:rPr>
                <w:color w:val="392C69"/>
              </w:rPr>
              <w:t>Список изменяющих документов</w:t>
            </w:r>
          </w:p>
          <w:p w:rsidR="00311C97" w:rsidRDefault="00311C97">
            <w:pPr>
              <w:pStyle w:val="ConsPlusNormal"/>
              <w:jc w:val="center"/>
            </w:pPr>
            <w:r>
              <w:rPr>
                <w:color w:val="392C69"/>
              </w:rPr>
              <w:t xml:space="preserve">(введено </w:t>
            </w:r>
            <w:hyperlink r:id="rId34" w:history="1">
              <w:r>
                <w:rPr>
                  <w:color w:val="0000FF"/>
                </w:rPr>
                <w:t>Приказом</w:t>
              </w:r>
            </w:hyperlink>
            <w:r>
              <w:rPr>
                <w:color w:val="392C69"/>
              </w:rPr>
              <w:t xml:space="preserve"> Казначейства России от 13.09.2017 N 237)</w:t>
            </w:r>
          </w:p>
        </w:tc>
      </w:tr>
    </w:tbl>
    <w:p w:rsidR="00311C97" w:rsidRDefault="00311C97">
      <w:pPr>
        <w:pStyle w:val="ConsPlusNormal"/>
        <w:ind w:firstLine="540"/>
        <w:jc w:val="both"/>
      </w:pPr>
    </w:p>
    <w:p w:rsidR="00311C97" w:rsidRDefault="00311C97">
      <w:pPr>
        <w:pStyle w:val="ConsPlusNormal"/>
        <w:jc w:val="center"/>
      </w:pPr>
      <w:bookmarkStart w:id="6" w:name="P362"/>
      <w:bookmarkEnd w:id="6"/>
      <w:r>
        <w:t>ОТЧЕТ</w:t>
      </w:r>
    </w:p>
    <w:p w:rsidR="00311C97" w:rsidRDefault="00311C97">
      <w:pPr>
        <w:pStyle w:val="ConsPlusNormal"/>
        <w:jc w:val="center"/>
      </w:pPr>
      <w:r>
        <w:t>за __ полугодие 20__ года (20__ год)</w:t>
      </w:r>
    </w:p>
    <w:p w:rsidR="00311C97" w:rsidRDefault="00311C97">
      <w:pPr>
        <w:pStyle w:val="ConsPlusNormal"/>
        <w:jc w:val="center"/>
      </w:pPr>
      <w:r>
        <w:t>о результативности деятельности юридического отдела</w:t>
      </w:r>
    </w:p>
    <w:p w:rsidR="00311C97" w:rsidRDefault="00311C97">
      <w:pPr>
        <w:pStyle w:val="ConsPlusNormal"/>
        <w:jc w:val="center"/>
      </w:pPr>
      <w:r>
        <w:t>ФКУ "ЦОКР" (филиала ФКУ "ЦОКР")</w:t>
      </w:r>
    </w:p>
    <w:p w:rsidR="00311C97" w:rsidRDefault="00311C97">
      <w:pPr>
        <w:pStyle w:val="ConsPlusNormal"/>
        <w:jc w:val="center"/>
      </w:pPr>
      <w:r>
        <w:t>____________________________________________</w:t>
      </w:r>
    </w:p>
    <w:p w:rsidR="00311C97" w:rsidRDefault="00311C97">
      <w:pPr>
        <w:pStyle w:val="ConsPlusNormal"/>
        <w:jc w:val="center"/>
      </w:pPr>
      <w:r>
        <w:t>(ФКУ "ЦОКР"/наименование филиала ФКУ "ЦОКР")</w:t>
      </w:r>
    </w:p>
    <w:p w:rsidR="00311C97" w:rsidRDefault="00311C9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077"/>
        <w:gridCol w:w="1871"/>
        <w:gridCol w:w="1814"/>
        <w:gridCol w:w="1417"/>
        <w:gridCol w:w="1077"/>
        <w:gridCol w:w="964"/>
        <w:gridCol w:w="964"/>
        <w:gridCol w:w="2211"/>
      </w:tblGrid>
      <w:tr w:rsidR="00311C97">
        <w:tc>
          <w:tcPr>
            <w:tcW w:w="907" w:type="dxa"/>
          </w:tcPr>
          <w:p w:rsidR="00311C97" w:rsidRDefault="00311C97">
            <w:pPr>
              <w:pStyle w:val="ConsPlusNormal"/>
              <w:jc w:val="center"/>
            </w:pPr>
          </w:p>
        </w:tc>
        <w:tc>
          <w:tcPr>
            <w:tcW w:w="1247" w:type="dxa"/>
          </w:tcPr>
          <w:p w:rsidR="00311C97" w:rsidRDefault="00311C97">
            <w:pPr>
              <w:pStyle w:val="ConsPlusNormal"/>
              <w:jc w:val="center"/>
            </w:pPr>
            <w:r>
              <w:t>Общая результативность деятельности</w:t>
            </w:r>
          </w:p>
        </w:tc>
        <w:tc>
          <w:tcPr>
            <w:tcW w:w="1077" w:type="dxa"/>
          </w:tcPr>
          <w:p w:rsidR="00311C97" w:rsidRDefault="00311C97">
            <w:pPr>
              <w:pStyle w:val="ConsPlusNormal"/>
              <w:jc w:val="center"/>
            </w:pPr>
            <w:r>
              <w:t>Соответствие законодательству и/или нормативным правовым актам Российской Федерации завизированных приказов</w:t>
            </w:r>
          </w:p>
        </w:tc>
        <w:tc>
          <w:tcPr>
            <w:tcW w:w="1871" w:type="dxa"/>
          </w:tcPr>
          <w:p w:rsidR="00311C97" w:rsidRDefault="00311C97">
            <w:pPr>
              <w:pStyle w:val="ConsPlusNormal"/>
              <w:jc w:val="center"/>
            </w:pPr>
            <w: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w:t>
            </w:r>
            <w:r>
              <w:lastRenderedPageBreak/>
              <w:t>государственной власти, органы местного самоуправления, юридическим или физическим лицам</w:t>
            </w:r>
          </w:p>
        </w:tc>
        <w:tc>
          <w:tcPr>
            <w:tcW w:w="1814" w:type="dxa"/>
          </w:tcPr>
          <w:p w:rsidR="00311C97" w:rsidRDefault="00311C97">
            <w:pPr>
              <w:pStyle w:val="ConsPlusNormal"/>
              <w:jc w:val="center"/>
            </w:pPr>
            <w:r>
              <w:lastRenderedPageBreak/>
              <w:t xml:space="preserve">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w:t>
            </w:r>
            <w:r>
              <w:lastRenderedPageBreak/>
              <w:t>документации об осуществлении закупок товаров, работ, услуг</w:t>
            </w:r>
          </w:p>
        </w:tc>
        <w:tc>
          <w:tcPr>
            <w:tcW w:w="1417" w:type="dxa"/>
          </w:tcPr>
          <w:p w:rsidR="00311C97" w:rsidRDefault="00311C97">
            <w:pPr>
              <w:pStyle w:val="ConsPlusNormal"/>
              <w:jc w:val="center"/>
            </w:pPr>
            <w:r>
              <w:lastRenderedPageBreak/>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w:t>
            </w:r>
          </w:p>
        </w:tc>
        <w:tc>
          <w:tcPr>
            <w:tcW w:w="1077" w:type="dxa"/>
          </w:tcPr>
          <w:p w:rsidR="00311C97" w:rsidRDefault="00311C97">
            <w:pPr>
              <w:pStyle w:val="ConsPlusNormal"/>
              <w:jc w:val="center"/>
            </w:pPr>
            <w:r>
              <w:t>Соблюдение установленного порядка ведения работы по представлению интересов ФКУ "ЦОКР" в судах</w:t>
            </w:r>
          </w:p>
        </w:tc>
        <w:tc>
          <w:tcPr>
            <w:tcW w:w="964" w:type="dxa"/>
          </w:tcPr>
          <w:p w:rsidR="00311C97" w:rsidRDefault="00311C97">
            <w:pPr>
              <w:pStyle w:val="ConsPlusNormal"/>
              <w:jc w:val="center"/>
            </w:pPr>
            <w:r>
              <w:t>Соблюдение порядка составления, направления информации и отчетности в Юридическое управление</w:t>
            </w:r>
          </w:p>
        </w:tc>
        <w:tc>
          <w:tcPr>
            <w:tcW w:w="964" w:type="dxa"/>
          </w:tcPr>
          <w:p w:rsidR="00311C97" w:rsidRDefault="00311C97">
            <w:pPr>
              <w:pStyle w:val="ConsPlusNormal"/>
              <w:jc w:val="center"/>
            </w:pPr>
            <w:r>
              <w:t>Соблюдение порядка ведения делопроизводства</w:t>
            </w:r>
          </w:p>
        </w:tc>
        <w:tc>
          <w:tcPr>
            <w:tcW w:w="2211" w:type="dxa"/>
          </w:tcPr>
          <w:p w:rsidR="00311C97" w:rsidRDefault="00311C97">
            <w:pPr>
              <w:pStyle w:val="ConsPlusNormal"/>
              <w:jc w:val="center"/>
            </w:pPr>
            <w:r>
              <w:t>Отсутствие не учтенных нарушений в предшествующих отчетах, но выявленных в текущем периоде</w:t>
            </w:r>
          </w:p>
        </w:tc>
      </w:tr>
      <w:tr w:rsidR="00311C97">
        <w:tc>
          <w:tcPr>
            <w:tcW w:w="907" w:type="dxa"/>
            <w:vAlign w:val="center"/>
          </w:tcPr>
          <w:p w:rsidR="00311C97" w:rsidRDefault="00311C97">
            <w:pPr>
              <w:pStyle w:val="ConsPlusNormal"/>
              <w:jc w:val="center"/>
            </w:pPr>
            <w:r>
              <w:lastRenderedPageBreak/>
              <w:t>Расчет</w:t>
            </w:r>
          </w:p>
        </w:tc>
        <w:tc>
          <w:tcPr>
            <w:tcW w:w="1247" w:type="dxa"/>
            <w:vAlign w:val="center"/>
          </w:tcPr>
          <w:p w:rsidR="00311C97" w:rsidRDefault="00311C97">
            <w:pPr>
              <w:pStyle w:val="ConsPlusNormal"/>
              <w:jc w:val="center"/>
            </w:pPr>
            <w:r>
              <w:t>РО = (Р</w:t>
            </w:r>
            <w:proofErr w:type="gramStart"/>
            <w:r>
              <w:t>1</w:t>
            </w:r>
            <w:proofErr w:type="gramEnd"/>
            <w:r>
              <w:t xml:space="preserve"> + Р2 + Р3 + Р4 + Р5 + Р6 + Р7 + Р8) / 8</w:t>
            </w:r>
          </w:p>
        </w:tc>
        <w:tc>
          <w:tcPr>
            <w:tcW w:w="1077" w:type="dxa"/>
            <w:vAlign w:val="center"/>
          </w:tcPr>
          <w:p w:rsidR="00311C97" w:rsidRDefault="00311C97">
            <w:pPr>
              <w:pStyle w:val="ConsPlusNormal"/>
              <w:jc w:val="center"/>
            </w:pPr>
            <w:r>
              <w:t>Р</w:t>
            </w:r>
            <w:proofErr w:type="gramStart"/>
            <w:r>
              <w:t>1</w:t>
            </w:r>
            <w:proofErr w:type="gramEnd"/>
            <w:r>
              <w:t xml:space="preserve"> = 10 - С1 x Н1</w:t>
            </w:r>
          </w:p>
        </w:tc>
        <w:tc>
          <w:tcPr>
            <w:tcW w:w="1871" w:type="dxa"/>
            <w:vAlign w:val="center"/>
          </w:tcPr>
          <w:p w:rsidR="00311C97" w:rsidRDefault="00311C97">
            <w:pPr>
              <w:pStyle w:val="ConsPlusNormal"/>
              <w:jc w:val="center"/>
            </w:pPr>
            <w:r>
              <w:t>Р</w:t>
            </w:r>
            <w:proofErr w:type="gramStart"/>
            <w:r>
              <w:t>2</w:t>
            </w:r>
            <w:proofErr w:type="gramEnd"/>
            <w:r>
              <w:t xml:space="preserve"> = 10 - С2 x Н2</w:t>
            </w:r>
          </w:p>
        </w:tc>
        <w:tc>
          <w:tcPr>
            <w:tcW w:w="1814" w:type="dxa"/>
            <w:vAlign w:val="center"/>
          </w:tcPr>
          <w:p w:rsidR="00311C97" w:rsidRDefault="00311C97">
            <w:pPr>
              <w:pStyle w:val="ConsPlusNormal"/>
              <w:jc w:val="center"/>
            </w:pPr>
            <w:r>
              <w:t>Р3 = 10 - С3 x Н3</w:t>
            </w:r>
          </w:p>
        </w:tc>
        <w:tc>
          <w:tcPr>
            <w:tcW w:w="1417" w:type="dxa"/>
            <w:vAlign w:val="center"/>
          </w:tcPr>
          <w:p w:rsidR="00311C97" w:rsidRDefault="00311C97">
            <w:pPr>
              <w:pStyle w:val="ConsPlusNormal"/>
              <w:jc w:val="center"/>
            </w:pPr>
            <w:r>
              <w:t>Р</w:t>
            </w:r>
            <w:proofErr w:type="gramStart"/>
            <w:r>
              <w:t>4</w:t>
            </w:r>
            <w:proofErr w:type="gramEnd"/>
            <w:r>
              <w:t xml:space="preserve"> = 10 - С4 x Н4</w:t>
            </w:r>
          </w:p>
        </w:tc>
        <w:tc>
          <w:tcPr>
            <w:tcW w:w="1077" w:type="dxa"/>
            <w:vAlign w:val="center"/>
          </w:tcPr>
          <w:p w:rsidR="00311C97" w:rsidRDefault="00311C97">
            <w:pPr>
              <w:pStyle w:val="ConsPlusNormal"/>
              <w:jc w:val="center"/>
            </w:pPr>
            <w:r>
              <w:t>Р5 = 10 - С5 x Н5</w:t>
            </w:r>
          </w:p>
        </w:tc>
        <w:tc>
          <w:tcPr>
            <w:tcW w:w="964" w:type="dxa"/>
            <w:vAlign w:val="center"/>
          </w:tcPr>
          <w:p w:rsidR="00311C97" w:rsidRDefault="00311C97">
            <w:pPr>
              <w:pStyle w:val="ConsPlusNormal"/>
              <w:jc w:val="center"/>
            </w:pPr>
            <w:r>
              <w:t>Р</w:t>
            </w:r>
            <w:proofErr w:type="gramStart"/>
            <w:r>
              <w:t>6</w:t>
            </w:r>
            <w:proofErr w:type="gramEnd"/>
            <w:r>
              <w:t xml:space="preserve"> = 10 - С6 x Н6</w:t>
            </w:r>
          </w:p>
        </w:tc>
        <w:tc>
          <w:tcPr>
            <w:tcW w:w="964" w:type="dxa"/>
            <w:vAlign w:val="center"/>
          </w:tcPr>
          <w:p w:rsidR="00311C97" w:rsidRDefault="00311C97">
            <w:pPr>
              <w:pStyle w:val="ConsPlusNormal"/>
              <w:jc w:val="center"/>
            </w:pPr>
            <w:r>
              <w:t>Р</w:t>
            </w:r>
            <w:proofErr w:type="gramStart"/>
            <w:r>
              <w:t>7</w:t>
            </w:r>
            <w:proofErr w:type="gramEnd"/>
            <w:r>
              <w:t xml:space="preserve"> = 10 - С7 x Н7</w:t>
            </w:r>
          </w:p>
        </w:tc>
        <w:tc>
          <w:tcPr>
            <w:tcW w:w="2211" w:type="dxa"/>
            <w:vAlign w:val="center"/>
          </w:tcPr>
          <w:p w:rsidR="00311C97" w:rsidRDefault="0032531B">
            <w:pPr>
              <w:pStyle w:val="ConsPlusNormal"/>
              <w:jc w:val="center"/>
            </w:pPr>
            <w:r>
              <w:rPr>
                <w:position w:val="-25"/>
              </w:rPr>
              <w:pict>
                <v:shape id="_x0000_i1030" style="width:104.6pt;height:36.7pt" coordsize="" o:spt="100" adj="0,,0" path="" filled="f" stroked="f">
                  <v:stroke joinstyle="miter"/>
                  <v:imagedata r:id="rId33" o:title="base_50_702224_32773"/>
                  <v:formulas/>
                  <v:path o:connecttype="segments"/>
                </v:shape>
              </w:pict>
            </w:r>
          </w:p>
        </w:tc>
      </w:tr>
      <w:tr w:rsidR="00311C97">
        <w:tc>
          <w:tcPr>
            <w:tcW w:w="907" w:type="dxa"/>
            <w:vAlign w:val="center"/>
          </w:tcPr>
          <w:p w:rsidR="00311C97" w:rsidRDefault="00311C97">
            <w:pPr>
              <w:pStyle w:val="ConsPlusNormal"/>
              <w:jc w:val="center"/>
            </w:pPr>
            <w:r>
              <w:t>Результат расчета</w:t>
            </w:r>
          </w:p>
        </w:tc>
        <w:tc>
          <w:tcPr>
            <w:tcW w:w="1247" w:type="dxa"/>
            <w:vAlign w:val="center"/>
          </w:tcPr>
          <w:p w:rsidR="00311C97" w:rsidRDefault="00311C97">
            <w:pPr>
              <w:pStyle w:val="ConsPlusNormal"/>
              <w:jc w:val="center"/>
            </w:pPr>
          </w:p>
        </w:tc>
        <w:tc>
          <w:tcPr>
            <w:tcW w:w="1077" w:type="dxa"/>
            <w:vAlign w:val="center"/>
          </w:tcPr>
          <w:p w:rsidR="00311C97" w:rsidRDefault="00311C97">
            <w:pPr>
              <w:pStyle w:val="ConsPlusNormal"/>
              <w:jc w:val="center"/>
            </w:pPr>
          </w:p>
        </w:tc>
        <w:tc>
          <w:tcPr>
            <w:tcW w:w="1871" w:type="dxa"/>
            <w:vAlign w:val="center"/>
          </w:tcPr>
          <w:p w:rsidR="00311C97" w:rsidRDefault="00311C97">
            <w:pPr>
              <w:pStyle w:val="ConsPlusNormal"/>
              <w:jc w:val="center"/>
            </w:pPr>
          </w:p>
        </w:tc>
        <w:tc>
          <w:tcPr>
            <w:tcW w:w="1814" w:type="dxa"/>
            <w:vAlign w:val="center"/>
          </w:tcPr>
          <w:p w:rsidR="00311C97" w:rsidRDefault="00311C97">
            <w:pPr>
              <w:pStyle w:val="ConsPlusNormal"/>
              <w:jc w:val="center"/>
            </w:pPr>
          </w:p>
        </w:tc>
        <w:tc>
          <w:tcPr>
            <w:tcW w:w="1417" w:type="dxa"/>
            <w:vAlign w:val="center"/>
          </w:tcPr>
          <w:p w:rsidR="00311C97" w:rsidRDefault="00311C97">
            <w:pPr>
              <w:pStyle w:val="ConsPlusNormal"/>
              <w:jc w:val="center"/>
            </w:pPr>
          </w:p>
        </w:tc>
        <w:tc>
          <w:tcPr>
            <w:tcW w:w="1077" w:type="dxa"/>
            <w:vAlign w:val="center"/>
          </w:tcPr>
          <w:p w:rsidR="00311C97" w:rsidRDefault="00311C97">
            <w:pPr>
              <w:pStyle w:val="ConsPlusNormal"/>
              <w:jc w:val="center"/>
            </w:pPr>
          </w:p>
        </w:tc>
        <w:tc>
          <w:tcPr>
            <w:tcW w:w="964" w:type="dxa"/>
            <w:vAlign w:val="center"/>
          </w:tcPr>
          <w:p w:rsidR="00311C97" w:rsidRDefault="00311C97">
            <w:pPr>
              <w:pStyle w:val="ConsPlusNormal"/>
              <w:jc w:val="center"/>
            </w:pPr>
          </w:p>
        </w:tc>
        <w:tc>
          <w:tcPr>
            <w:tcW w:w="964" w:type="dxa"/>
            <w:vAlign w:val="center"/>
          </w:tcPr>
          <w:p w:rsidR="00311C97" w:rsidRDefault="00311C97">
            <w:pPr>
              <w:pStyle w:val="ConsPlusNormal"/>
              <w:jc w:val="center"/>
            </w:pPr>
          </w:p>
        </w:tc>
        <w:tc>
          <w:tcPr>
            <w:tcW w:w="2211" w:type="dxa"/>
            <w:vAlign w:val="center"/>
          </w:tcPr>
          <w:p w:rsidR="00311C97" w:rsidRDefault="00311C97">
            <w:pPr>
              <w:pStyle w:val="ConsPlusNormal"/>
              <w:jc w:val="center"/>
            </w:pPr>
          </w:p>
        </w:tc>
      </w:tr>
    </w:tbl>
    <w:p w:rsidR="00311C97" w:rsidRDefault="00311C97">
      <w:pPr>
        <w:pStyle w:val="ConsPlusNormal"/>
        <w:ind w:firstLine="540"/>
        <w:jc w:val="both"/>
      </w:pPr>
    </w:p>
    <w:p w:rsidR="00311C97" w:rsidRDefault="00311C97">
      <w:pPr>
        <w:pStyle w:val="ConsPlusNormal"/>
        <w:ind w:firstLine="540"/>
        <w:jc w:val="both"/>
      </w:pPr>
    </w:p>
    <w:p w:rsidR="00311C97" w:rsidRDefault="00311C97">
      <w:pPr>
        <w:pStyle w:val="ConsPlusNormal"/>
        <w:pBdr>
          <w:top w:val="single" w:sz="6" w:space="0" w:color="auto"/>
        </w:pBdr>
        <w:spacing w:before="100" w:after="100"/>
        <w:jc w:val="both"/>
        <w:rPr>
          <w:sz w:val="2"/>
          <w:szCs w:val="2"/>
        </w:rPr>
      </w:pPr>
    </w:p>
    <w:p w:rsidR="006C5E05" w:rsidRDefault="006C5E05"/>
    <w:sectPr w:rsidR="006C5E05" w:rsidSect="00DB4F92">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C97"/>
    <w:rsid w:val="00311C97"/>
    <w:rsid w:val="0032531B"/>
    <w:rsid w:val="006C5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C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11C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1C9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C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11C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1C9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22EA3F56E1D88CC2A6DCBE6F4CBA3F1EF02BB176593A961C3EBCFEE65338E213798486152A6BBBv9Z3G" TargetMode="External"/><Relationship Id="rId13" Type="http://schemas.openxmlformats.org/officeDocument/2006/relationships/hyperlink" Target="consultantplus://offline/ref=F422EA3F56E1D88CC2A6DCBE6F4CBA3F1FF62CBF785C3A961C3EBCFEE65338E213798486152A6BBBv9ZCG" TargetMode="External"/><Relationship Id="rId18" Type="http://schemas.openxmlformats.org/officeDocument/2006/relationships/hyperlink" Target="consultantplus://offline/ref=F422EA3F56E1D88CC2A6DCBE6F4CBA3F1FF62CBF785C3A961C3EBCFEE65338E213798486152A6BBAv9Z0G" TargetMode="External"/><Relationship Id="rId26" Type="http://schemas.openxmlformats.org/officeDocument/2006/relationships/hyperlink" Target="consultantplus://offline/ref=F422EA3F56E1D88CC2A6DCBE6F4CBA3F1FF62CBF785C3A961C3EBCFEE65338E213798486152A6BBFv9Z6G" TargetMode="External"/><Relationship Id="rId3" Type="http://schemas.openxmlformats.org/officeDocument/2006/relationships/settings" Target="settings.xml"/><Relationship Id="rId21" Type="http://schemas.openxmlformats.org/officeDocument/2006/relationships/hyperlink" Target="consultantplus://offline/ref=F422EA3F56E1D88CC2A6DCBE6F4CBA3F1FF62CBF785C3A961C3EBCFEE65338E213798486152A6BBAv9ZDG" TargetMode="External"/><Relationship Id="rId34" Type="http://schemas.openxmlformats.org/officeDocument/2006/relationships/hyperlink" Target="consultantplus://offline/ref=F422EA3F56E1D88CC2A6DCBE6F4CBA3F1FF62CBF785C3A961C3EBCFEE65338E213798486152A6ABEv9Z2G" TargetMode="External"/><Relationship Id="rId7" Type="http://schemas.openxmlformats.org/officeDocument/2006/relationships/hyperlink" Target="consultantplus://offline/ref=F422EA3F56E1D88CC2A6DCBE6F4CBA3F1EF42FB4795A3A961C3EBCFEE65338E213798486152A6BBBv9Z3G" TargetMode="External"/><Relationship Id="rId12" Type="http://schemas.openxmlformats.org/officeDocument/2006/relationships/hyperlink" Target="consultantplus://offline/ref=F422EA3F56E1D88CC2A6DCBE6F4CBA3F1FF62CBF785C3A961C3EBCFEE65338E213798486152A6BBBv9Z2G" TargetMode="External"/><Relationship Id="rId17" Type="http://schemas.openxmlformats.org/officeDocument/2006/relationships/hyperlink" Target="consultantplus://offline/ref=F422EA3F56E1D88CC2A6DCBE6F4CBA3F1DF42CB17F5F3A961C3EBCFEE65338E213798486152A6BBBv9ZDG" TargetMode="External"/><Relationship Id="rId25" Type="http://schemas.openxmlformats.org/officeDocument/2006/relationships/hyperlink" Target="consultantplus://offline/ref=F422EA3F56E1D88CC2A6DCBE6F4CBA3F1FF62CBF785C3A961C3EBCFEE65338E213798486152A6BB8v9Z5G" TargetMode="External"/><Relationship Id="rId33" Type="http://schemas.openxmlformats.org/officeDocument/2006/relationships/image" Target="media/image4.wmf"/><Relationship Id="rId2" Type="http://schemas.microsoft.com/office/2007/relationships/stylesWithEffects" Target="stylesWithEffects.xml"/><Relationship Id="rId16" Type="http://schemas.openxmlformats.org/officeDocument/2006/relationships/hyperlink" Target="consultantplus://offline/ref=F422EA3F56E1D88CC2A6DCBE6F4CBA3F1FF62CBF785C3A961C3EBCFEE65338E213798486152A6BBAv9Z6G" TargetMode="External"/><Relationship Id="rId20" Type="http://schemas.openxmlformats.org/officeDocument/2006/relationships/hyperlink" Target="consultantplus://offline/ref=F422EA3F56E1D88CC2A6DCBE6F4CBA3F1DFF24BF7A593A961C3EBCFEE65338E213798486152A6BBBv9ZCG" TargetMode="External"/><Relationship Id="rId29" Type="http://schemas.openxmlformats.org/officeDocument/2006/relationships/hyperlink" Target="consultantplus://offline/ref=F422EA3F56E1D88CC2A6DCBE6F4CBA3F1FF62CBF785C3A961C3EBCFEE65338E213798486152A6BB3v9Z7G" TargetMode="External"/><Relationship Id="rId1" Type="http://schemas.openxmlformats.org/officeDocument/2006/relationships/styles" Target="styles.xml"/><Relationship Id="rId6" Type="http://schemas.openxmlformats.org/officeDocument/2006/relationships/hyperlink" Target="consultantplus://offline/ref=F422EA3F56E1D88CC2A6DCBE6F4CBA3F1DFF24BF7A593A961C3EBCFEE65338E213798486152A6BBBv9Z3G" TargetMode="External"/><Relationship Id="rId11" Type="http://schemas.openxmlformats.org/officeDocument/2006/relationships/hyperlink" Target="consultantplus://offline/ref=F422EA3F56E1D88CC2A6DCBE6F4CBA3F1DFF24BF7A593A961C3EBCFEE65338E213798486152A6BBBv9Z2G" TargetMode="External"/><Relationship Id="rId24" Type="http://schemas.openxmlformats.org/officeDocument/2006/relationships/hyperlink" Target="consultantplus://offline/ref=F422EA3F56E1D88CC2A6DCBE6F4CBA3F1DFF24BF7A593A961C3EBCFEE65338E213798486152A6BBAv9Z5G" TargetMode="External"/><Relationship Id="rId32" Type="http://schemas.openxmlformats.org/officeDocument/2006/relationships/image" Target="media/image3.wmf"/><Relationship Id="rId5" Type="http://schemas.openxmlformats.org/officeDocument/2006/relationships/hyperlink" Target="consultantplus://offline/ref=F422EA3F56E1D88CC2A6DCBE6F4CBA3F1DF42CB17F5F3A961C3EBCFEE65338E213798486152A6BBBv9Z3G" TargetMode="External"/><Relationship Id="rId15" Type="http://schemas.openxmlformats.org/officeDocument/2006/relationships/hyperlink" Target="consultantplus://offline/ref=F422EA3F56E1D88CC2A6DCBE6F4CBA3F1FF62CBF785C3A961C3EBCFEE65338E213798486152A6BBAv9Z4G" TargetMode="External"/><Relationship Id="rId23" Type="http://schemas.openxmlformats.org/officeDocument/2006/relationships/hyperlink" Target="consultantplus://offline/ref=F422EA3F56E1D88CC2A6DCBE6F4CBA3F1FF62CBF785C3A961C3EBCFEE65338E213798486152A6BB9v9Z6G" TargetMode="External"/><Relationship Id="rId28" Type="http://schemas.openxmlformats.org/officeDocument/2006/relationships/image" Target="media/image2.wmf"/><Relationship Id="rId36" Type="http://schemas.openxmlformats.org/officeDocument/2006/relationships/theme" Target="theme/theme1.xml"/><Relationship Id="rId10" Type="http://schemas.openxmlformats.org/officeDocument/2006/relationships/hyperlink" Target="consultantplus://offline/ref=F422EA3F56E1D88CC2A6DCBE6F4CBA3F1DF42CB17F5F3A961C3EBCFEE65338E213798486152A6BBBv9Z2G" TargetMode="External"/><Relationship Id="rId19" Type="http://schemas.openxmlformats.org/officeDocument/2006/relationships/hyperlink" Target="consultantplus://offline/ref=F422EA3F56E1D88CC2A6DCBE6F4CBA3F1FF62CBF785C3A961C3EBCFEE65338E213798486152A6BBAv9Z3G" TargetMode="External"/><Relationship Id="rId31" Type="http://schemas.openxmlformats.org/officeDocument/2006/relationships/hyperlink" Target="consultantplus://offline/ref=F422EA3F56E1D88CC2A6DCBE6F4CBA3F1FF62CBF785C3A961C3EBCFEE65338E213798486152A6AB9v9Z4G" TargetMode="External"/><Relationship Id="rId4" Type="http://schemas.openxmlformats.org/officeDocument/2006/relationships/webSettings" Target="webSettings.xml"/><Relationship Id="rId9" Type="http://schemas.openxmlformats.org/officeDocument/2006/relationships/hyperlink" Target="consultantplus://offline/ref=F422EA3F56E1D88CC2A6DCBE6F4CBA3F1FF62CBF785C3A961C3EBCFEE65338E213798486152A6BBBv9Z3G" TargetMode="External"/><Relationship Id="rId14" Type="http://schemas.openxmlformats.org/officeDocument/2006/relationships/hyperlink" Target="consultantplus://offline/ref=F422EA3F56E1D88CC2A6DCBE6F4CBA3F1FF62CBF785C3A961C3EBCFEE65338E213798486152A6BBAv9Z5G" TargetMode="External"/><Relationship Id="rId22" Type="http://schemas.openxmlformats.org/officeDocument/2006/relationships/hyperlink" Target="consultantplus://offline/ref=F422EA3F56E1D88CC2A6DCBE6F4CBA3F1FF62CBF785C3A961C3EBCFEE65338E213798486152A6BBAv9ZCG" TargetMode="External"/><Relationship Id="rId27" Type="http://schemas.openxmlformats.org/officeDocument/2006/relationships/image" Target="media/image1.wmf"/><Relationship Id="rId30" Type="http://schemas.openxmlformats.org/officeDocument/2006/relationships/hyperlink" Target="consultantplus://offline/ref=F422EA3F56E1D88CC2A6DCBE6F4CBA3F1FF62CBF785C3A961C3EBCFEE65338E213798486152A6ABBv9ZCG"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3905</Words>
  <Characters>22259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Зилева Вероника Викторовна</dc:creator>
  <cp:lastModifiedBy>Токарева Анна Александровна</cp:lastModifiedBy>
  <cp:revision>2</cp:revision>
  <dcterms:created xsi:type="dcterms:W3CDTF">2017-12-21T06:25:00Z</dcterms:created>
  <dcterms:modified xsi:type="dcterms:W3CDTF">2017-12-21T06:37:00Z</dcterms:modified>
</cp:coreProperties>
</file>