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D18" w:rsidRPr="00D56F40" w:rsidRDefault="00696D18" w:rsidP="00696D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 w:rsidRPr="00E1093E">
        <w:rPr>
          <w:rFonts w:ascii="Times New Roman" w:hAnsi="Times New Roman" w:cs="Times New Roman"/>
          <w:b/>
          <w:sz w:val="28"/>
          <w:szCs w:val="20"/>
        </w:rPr>
        <w:t xml:space="preserve">Информация о результатах плановых и внеплановых контрольных мероприятий в финансово-бюджетной сфере, проведенных контрольно-ревизионными </w:t>
      </w:r>
      <w:r w:rsidRPr="003532F3">
        <w:rPr>
          <w:rFonts w:ascii="Times New Roman" w:hAnsi="Times New Roman" w:cs="Times New Roman"/>
          <w:b/>
          <w:sz w:val="28"/>
          <w:szCs w:val="20"/>
        </w:rPr>
        <w:t xml:space="preserve">отделами Управления Федерального казначейства по Пермскому краю </w:t>
      </w:r>
      <w:r w:rsidRPr="003532F3">
        <w:rPr>
          <w:rFonts w:ascii="Times New Roman" w:hAnsi="Times New Roman" w:cs="Times New Roman"/>
          <w:b/>
          <w:sz w:val="28"/>
          <w:szCs w:val="20"/>
        </w:rPr>
        <w:br/>
      </w:r>
      <w:r w:rsidRPr="00B4238D">
        <w:rPr>
          <w:rFonts w:ascii="Times New Roman" w:hAnsi="Times New Roman" w:cs="Times New Roman"/>
          <w:b/>
          <w:sz w:val="28"/>
          <w:szCs w:val="20"/>
        </w:rPr>
        <w:t xml:space="preserve">на </w:t>
      </w:r>
      <w:r w:rsidR="005A6D1B">
        <w:rPr>
          <w:rFonts w:ascii="Times New Roman" w:hAnsi="Times New Roman" w:cs="Times New Roman"/>
          <w:b/>
          <w:sz w:val="28"/>
          <w:szCs w:val="20"/>
        </w:rPr>
        <w:t>15</w:t>
      </w:r>
      <w:bookmarkStart w:id="0" w:name="_GoBack"/>
      <w:bookmarkEnd w:id="0"/>
      <w:r w:rsidR="00C2324E">
        <w:rPr>
          <w:rFonts w:ascii="Times New Roman" w:hAnsi="Times New Roman" w:cs="Times New Roman"/>
          <w:b/>
          <w:sz w:val="28"/>
          <w:szCs w:val="20"/>
        </w:rPr>
        <w:t>.12</w:t>
      </w:r>
      <w:r w:rsidR="006C683A" w:rsidRPr="00B4238D">
        <w:rPr>
          <w:rFonts w:ascii="Times New Roman" w:hAnsi="Times New Roman" w:cs="Times New Roman"/>
          <w:b/>
          <w:sz w:val="28"/>
          <w:szCs w:val="20"/>
        </w:rPr>
        <w:t>.2023</w:t>
      </w:r>
    </w:p>
    <w:p w:rsidR="00696D18" w:rsidRPr="00D56F40" w:rsidRDefault="00696D18" w:rsidP="00696D18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544"/>
        <w:gridCol w:w="1593"/>
        <w:gridCol w:w="3197"/>
      </w:tblGrid>
      <w:tr w:rsidR="00696D18" w:rsidRPr="00D56F40" w:rsidTr="006674D5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Тема контрольного мероприятия</w:t>
            </w:r>
          </w:p>
        </w:tc>
        <w:tc>
          <w:tcPr>
            <w:tcW w:w="3544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объекта контроля</w:t>
            </w:r>
          </w:p>
        </w:tc>
        <w:tc>
          <w:tcPr>
            <w:tcW w:w="1593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696D18" w:rsidRPr="00D56F40" w:rsidRDefault="00696D18" w:rsidP="003E79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D56F4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Результаты проверки</w:t>
            </w:r>
          </w:p>
        </w:tc>
      </w:tr>
      <w:tr w:rsidR="0033476C" w:rsidRPr="00E13AD1" w:rsidTr="00F4518C">
        <w:trPr>
          <w:trHeight w:val="198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33476C" w:rsidRPr="00D56F40" w:rsidRDefault="0033476C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Внеплановая проверка</w:t>
            </w:r>
          </w:p>
        </w:tc>
        <w:tc>
          <w:tcPr>
            <w:tcW w:w="5288" w:type="dxa"/>
            <w:vMerge w:val="restart"/>
            <w:shd w:val="clear" w:color="auto" w:fill="auto"/>
            <w:vAlign w:val="center"/>
          </w:tcPr>
          <w:p w:rsidR="0033476C" w:rsidRPr="0033476C" w:rsidRDefault="0033476C" w:rsidP="0033476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3476C">
              <w:rPr>
                <w:rFonts w:ascii="Times New Roman" w:hAnsi="Times New Roman" w:cs="Times New Roman"/>
                <w:sz w:val="24"/>
                <w:szCs w:val="24"/>
              </w:rPr>
              <w:t>Проверка соблюдения законодательства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33476C">
              <w:rPr>
                <w:rFonts w:ascii="Times New Roman" w:hAnsi="Times New Roman" w:cs="Times New Roman"/>
                <w:sz w:val="24"/>
                <w:szCs w:val="24"/>
              </w:rPr>
              <w:t xml:space="preserve"> и обеспечения эффективного использования государственных ресурсов при производстве воздушных судов, включая беспилотные</w:t>
            </w:r>
          </w:p>
        </w:tc>
        <w:tc>
          <w:tcPr>
            <w:tcW w:w="3544" w:type="dxa"/>
            <w:shd w:val="clear" w:color="000000" w:fill="FFFFFF"/>
            <w:vAlign w:val="center"/>
          </w:tcPr>
          <w:p w:rsidR="0033476C" w:rsidRDefault="0033476C" w:rsidP="003347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3476C" w:rsidRPr="0033476C" w:rsidRDefault="0033476C" w:rsidP="003347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Акционерное общество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«ОДК-А</w:t>
            </w:r>
            <w:r w:rsidRPr="0033476C">
              <w:rPr>
                <w:rFonts w:ascii="Times New Roman" w:hAnsi="Times New Roman" w:cs="Times New Roman"/>
                <w:sz w:val="24"/>
                <w:szCs w:val="24"/>
              </w:rPr>
              <w:t>виадвигатель»</w:t>
            </w:r>
          </w:p>
          <w:p w:rsidR="0033476C" w:rsidRPr="0033476C" w:rsidRDefault="0033476C" w:rsidP="00CD3CA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:rsidR="0033476C" w:rsidRPr="00B4238D" w:rsidRDefault="0033476C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33476C" w:rsidRDefault="0033476C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3532F3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  <w:p w:rsidR="0033476C" w:rsidRPr="00B4238D" w:rsidRDefault="0033476C" w:rsidP="00F266A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3476C" w:rsidRPr="00E13AD1" w:rsidTr="0033476C">
        <w:trPr>
          <w:trHeight w:val="154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33476C" w:rsidRDefault="0033476C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33476C" w:rsidRPr="0033476C" w:rsidRDefault="0033476C" w:rsidP="00D131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000000" w:fill="FFFFFF"/>
            <w:vAlign w:val="center"/>
          </w:tcPr>
          <w:p w:rsidR="0033476C" w:rsidRDefault="0033476C" w:rsidP="003347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  <w:p w:rsidR="0033476C" w:rsidRPr="0033476C" w:rsidRDefault="0033476C" w:rsidP="003347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33476C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Акционерное общество</w:t>
            </w: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br/>
              <w:t>«ОДК-П</w:t>
            </w:r>
            <w:r w:rsidRPr="0033476C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ермские моторы»</w:t>
            </w:r>
          </w:p>
          <w:p w:rsidR="0033476C" w:rsidRPr="0033476C" w:rsidRDefault="0033476C" w:rsidP="007D615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:rsidR="0033476C" w:rsidRPr="00B4238D" w:rsidRDefault="0033476C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33476C" w:rsidRDefault="0033476C" w:rsidP="00233C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3532F3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  <w:p w:rsidR="0033476C" w:rsidRPr="00B4238D" w:rsidRDefault="0033476C" w:rsidP="00573DB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33476C" w:rsidRPr="00E13AD1" w:rsidTr="00F4518C">
        <w:trPr>
          <w:trHeight w:val="2397"/>
          <w:tblHeader/>
        </w:trPr>
        <w:tc>
          <w:tcPr>
            <w:tcW w:w="1766" w:type="dxa"/>
            <w:shd w:val="clear" w:color="000000" w:fill="FFFFFF"/>
            <w:vAlign w:val="center"/>
          </w:tcPr>
          <w:p w:rsidR="0033476C" w:rsidRDefault="0033476C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Внеплановая проверка</w:t>
            </w:r>
          </w:p>
        </w:tc>
        <w:tc>
          <w:tcPr>
            <w:tcW w:w="5288" w:type="dxa"/>
            <w:vMerge/>
            <w:shd w:val="clear" w:color="auto" w:fill="auto"/>
            <w:vAlign w:val="center"/>
          </w:tcPr>
          <w:p w:rsidR="0033476C" w:rsidRPr="0033476C" w:rsidRDefault="0033476C" w:rsidP="00D1319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shd w:val="clear" w:color="000000" w:fill="FFFFFF"/>
            <w:vAlign w:val="center"/>
          </w:tcPr>
          <w:p w:rsidR="0033476C" w:rsidRPr="0033476C" w:rsidRDefault="0033476C" w:rsidP="003347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33476C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Акционерное общество</w:t>
            </w:r>
            <w:r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br/>
              <w:t>«ОДК-С</w:t>
            </w:r>
            <w:r w:rsidRPr="0033476C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тар»</w:t>
            </w:r>
          </w:p>
          <w:p w:rsidR="0033476C" w:rsidRPr="0033476C" w:rsidRDefault="0033476C" w:rsidP="0033476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</w:p>
        </w:tc>
        <w:tc>
          <w:tcPr>
            <w:tcW w:w="1593" w:type="dxa"/>
            <w:shd w:val="clear" w:color="auto" w:fill="auto"/>
            <w:vAlign w:val="center"/>
          </w:tcPr>
          <w:p w:rsidR="0033476C" w:rsidRDefault="0033476C" w:rsidP="00B4238D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14.12.2023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33476C" w:rsidRPr="003532F3" w:rsidRDefault="0033476C" w:rsidP="00233CF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</w:pPr>
            <w:r w:rsidRPr="003532F3">
              <w:rPr>
                <w:rFonts w:ascii="Times New Roman" w:hAnsi="Times New Roman" w:cs="Times New Roman"/>
                <w:bCs/>
                <w:color w:val="000000"/>
                <w:sz w:val="24"/>
                <w:szCs w:val="18"/>
              </w:rPr>
              <w:t>Результаты проверки подлежат рассмотрению на заседании Контрольной комиссии Управления</w:t>
            </w:r>
          </w:p>
        </w:tc>
      </w:tr>
    </w:tbl>
    <w:p w:rsidR="009B418E" w:rsidRPr="00696D18" w:rsidRDefault="009B418E" w:rsidP="00696D1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9B418E" w:rsidRPr="00696D18" w:rsidSect="00005BB7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7BB" w:rsidRDefault="003457BB" w:rsidP="00005BB7">
      <w:pPr>
        <w:spacing w:after="0" w:line="240" w:lineRule="auto"/>
      </w:pPr>
      <w:r>
        <w:separator/>
      </w:r>
    </w:p>
  </w:endnote>
  <w:endnote w:type="continuationSeparator" w:id="0">
    <w:p w:rsidR="003457BB" w:rsidRDefault="003457BB" w:rsidP="00005B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7BB" w:rsidRDefault="003457BB" w:rsidP="00005BB7">
      <w:pPr>
        <w:spacing w:after="0" w:line="240" w:lineRule="auto"/>
      </w:pPr>
      <w:r>
        <w:separator/>
      </w:r>
    </w:p>
  </w:footnote>
  <w:footnote w:type="continuationSeparator" w:id="0">
    <w:p w:rsidR="003457BB" w:rsidRDefault="003457BB" w:rsidP="00005B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005BB7" w:rsidRDefault="00005BB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3476C">
          <w:rPr>
            <w:noProof/>
          </w:rPr>
          <w:t>2</w:t>
        </w:r>
        <w:r>
          <w:fldChar w:fldCharType="end"/>
        </w:r>
      </w:p>
    </w:sdtContent>
  </w:sdt>
  <w:p w:rsidR="00005BB7" w:rsidRDefault="00005B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D18"/>
    <w:rsid w:val="00005BB7"/>
    <w:rsid w:val="000371CA"/>
    <w:rsid w:val="00055DBE"/>
    <w:rsid w:val="0007566C"/>
    <w:rsid w:val="0010264F"/>
    <w:rsid w:val="001B441B"/>
    <w:rsid w:val="001E6B5A"/>
    <w:rsid w:val="0020259C"/>
    <w:rsid w:val="00205572"/>
    <w:rsid w:val="00233CFE"/>
    <w:rsid w:val="00241664"/>
    <w:rsid w:val="00252A53"/>
    <w:rsid w:val="00272A80"/>
    <w:rsid w:val="002A75F1"/>
    <w:rsid w:val="003260F9"/>
    <w:rsid w:val="0033476C"/>
    <w:rsid w:val="003403B7"/>
    <w:rsid w:val="003457BB"/>
    <w:rsid w:val="003532F3"/>
    <w:rsid w:val="00382FF5"/>
    <w:rsid w:val="00456C67"/>
    <w:rsid w:val="004B7516"/>
    <w:rsid w:val="004E5D9F"/>
    <w:rsid w:val="00573DB1"/>
    <w:rsid w:val="00576F1B"/>
    <w:rsid w:val="00582A74"/>
    <w:rsid w:val="005A6D1B"/>
    <w:rsid w:val="005A762A"/>
    <w:rsid w:val="005A78F4"/>
    <w:rsid w:val="005C04CB"/>
    <w:rsid w:val="006674D5"/>
    <w:rsid w:val="00696D18"/>
    <w:rsid w:val="006C683A"/>
    <w:rsid w:val="00721BDF"/>
    <w:rsid w:val="00740139"/>
    <w:rsid w:val="00753318"/>
    <w:rsid w:val="007A399F"/>
    <w:rsid w:val="007B57E8"/>
    <w:rsid w:val="007D6154"/>
    <w:rsid w:val="0080153C"/>
    <w:rsid w:val="008B7A0D"/>
    <w:rsid w:val="008F4A18"/>
    <w:rsid w:val="00924144"/>
    <w:rsid w:val="0095338C"/>
    <w:rsid w:val="00957233"/>
    <w:rsid w:val="00980B3A"/>
    <w:rsid w:val="009A0AC5"/>
    <w:rsid w:val="009B418E"/>
    <w:rsid w:val="009B6E98"/>
    <w:rsid w:val="009D076C"/>
    <w:rsid w:val="00A40F92"/>
    <w:rsid w:val="00A43212"/>
    <w:rsid w:val="00A45A90"/>
    <w:rsid w:val="00A97F5C"/>
    <w:rsid w:val="00B4238D"/>
    <w:rsid w:val="00B562A8"/>
    <w:rsid w:val="00B730C1"/>
    <w:rsid w:val="00BA2544"/>
    <w:rsid w:val="00BA51F5"/>
    <w:rsid w:val="00BB1126"/>
    <w:rsid w:val="00BE7617"/>
    <w:rsid w:val="00C2324E"/>
    <w:rsid w:val="00C44D7B"/>
    <w:rsid w:val="00C902AC"/>
    <w:rsid w:val="00CB670F"/>
    <w:rsid w:val="00CD3CA5"/>
    <w:rsid w:val="00D05269"/>
    <w:rsid w:val="00D1319D"/>
    <w:rsid w:val="00D179B7"/>
    <w:rsid w:val="00D33835"/>
    <w:rsid w:val="00D56F40"/>
    <w:rsid w:val="00D82A81"/>
    <w:rsid w:val="00D8309D"/>
    <w:rsid w:val="00DA34A9"/>
    <w:rsid w:val="00DE2BBC"/>
    <w:rsid w:val="00E5552D"/>
    <w:rsid w:val="00E91DEF"/>
    <w:rsid w:val="00ED2408"/>
    <w:rsid w:val="00F018E7"/>
    <w:rsid w:val="00F266A1"/>
    <w:rsid w:val="00F4184A"/>
    <w:rsid w:val="00F43103"/>
    <w:rsid w:val="00F4518C"/>
    <w:rsid w:val="00F504C9"/>
    <w:rsid w:val="00F603D1"/>
    <w:rsid w:val="00F616D3"/>
    <w:rsid w:val="00F854A8"/>
    <w:rsid w:val="00FD4A25"/>
    <w:rsid w:val="00FE2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D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05BB7"/>
  </w:style>
  <w:style w:type="paragraph" w:styleId="a5">
    <w:name w:val="footer"/>
    <w:basedOn w:val="a"/>
    <w:link w:val="a6"/>
    <w:uiPriority w:val="99"/>
    <w:unhideWhenUsed/>
    <w:rsid w:val="00005B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05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B7029-DEDD-41BC-9A07-6EFE97CA5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Белокудря Анна Васильевна</cp:lastModifiedBy>
  <cp:revision>65</cp:revision>
  <dcterms:created xsi:type="dcterms:W3CDTF">2022-12-15T02:59:00Z</dcterms:created>
  <dcterms:modified xsi:type="dcterms:W3CDTF">2023-12-14T10:21:00Z</dcterms:modified>
</cp:coreProperties>
</file>