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401" w:rsidRDefault="002458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 xml:space="preserve"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казначейства по Пермскому краю, </w:t>
      </w:r>
      <w:r>
        <w:rPr>
          <w:rFonts w:ascii="Times New Roman" w:hAnsi="Times New Roman" w:cs="Times New Roman"/>
          <w:b/>
          <w:sz w:val="28"/>
          <w:szCs w:val="20"/>
        </w:rPr>
        <w:br/>
        <w:t>на 20.08.2024</w:t>
      </w:r>
    </w:p>
    <w:p w:rsidR="00C25401" w:rsidRDefault="00C25401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C25401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C25401" w:rsidRDefault="00245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C25401" w:rsidRDefault="00245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C25401" w:rsidRDefault="00245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C25401" w:rsidRDefault="00245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C25401" w:rsidRDefault="00245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C25401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C25401" w:rsidRDefault="002458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C25401" w:rsidRDefault="002458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деятельности организаций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сфере теплоснабжения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C25401" w:rsidRDefault="002458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жилищно-коммунального хозяйства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благоустройства</w:t>
            </w:r>
          </w:p>
          <w:p w:rsidR="00C25401" w:rsidRDefault="002458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Пермского края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C25401" w:rsidRDefault="002458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16.08.2024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C25401" w:rsidRDefault="002458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  <w:tr w:rsidR="00C25401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C25401" w:rsidRDefault="002458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C25401" w:rsidRDefault="002458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деятельности организаций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сфере теплоснабжения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C25401" w:rsidRDefault="002458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унитарное предприятие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Гортеплоэнерго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C25401" w:rsidRDefault="002458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16.08.2024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C25401" w:rsidRDefault="002458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  <w:tr w:rsidR="00C25401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C25401" w:rsidRDefault="002458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C25401" w:rsidRDefault="002458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деятельности организаций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сфере теплоснабжения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C25401" w:rsidRDefault="002458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Публичное акционерное общество «Т ПЛЮС» в части деятельности филиала «Пермский» </w:t>
            </w:r>
          </w:p>
          <w:p w:rsidR="00C25401" w:rsidRDefault="002458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ПАО «Т Плюс»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C25401" w:rsidRDefault="002458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16.08.2024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C25401" w:rsidRDefault="002458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  <w:tr w:rsidR="00C25401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C25401" w:rsidRDefault="002458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C25401" w:rsidRDefault="002458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деятельности организаций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сфере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теплоснабжения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C25401" w:rsidRDefault="002458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жилищно-коммунального хозяйства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энергетики администрации Ч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усовского городского округа Пермского края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C25401" w:rsidRDefault="002458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16.08.2024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C25401" w:rsidRDefault="002458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  <w:tr w:rsidR="00C25401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C25401" w:rsidRDefault="002458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C25401" w:rsidRDefault="002458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предоставления и использования субсидии Публично-правовой компании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«Фонд развития территорий» </w:t>
            </w:r>
          </w:p>
          <w:p w:rsidR="00C25401" w:rsidRDefault="002458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предоставления финансовой поддержки бюджетам субъектов 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 модернизацию систем коммунальной инфраструктуры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C25401" w:rsidRDefault="002458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Министерство </w:t>
            </w:r>
          </w:p>
          <w:p w:rsidR="00C25401" w:rsidRDefault="002458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/>
                <w:sz w:val="24"/>
                <w:szCs w:val="24"/>
              </w:rPr>
              <w:t>илищно-коммунального хозяйства и благоустройства</w:t>
            </w:r>
          </w:p>
          <w:p w:rsidR="00C25401" w:rsidRDefault="002458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Пермского края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C25401" w:rsidRDefault="002458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19.08.2024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C25401" w:rsidRDefault="002458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</w:tbl>
    <w:p w:rsidR="00C25401" w:rsidRDefault="00C254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C25401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401" w:rsidRDefault="002458B1">
      <w:pPr>
        <w:spacing w:after="0" w:line="240" w:lineRule="auto"/>
      </w:pPr>
      <w:r>
        <w:separator/>
      </w:r>
    </w:p>
  </w:endnote>
  <w:endnote w:type="continuationSeparator" w:id="0">
    <w:p w:rsidR="00C25401" w:rsidRDefault="00245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401" w:rsidRDefault="002458B1">
      <w:pPr>
        <w:spacing w:after="0" w:line="240" w:lineRule="auto"/>
      </w:pPr>
      <w:r>
        <w:separator/>
      </w:r>
    </w:p>
  </w:footnote>
  <w:footnote w:type="continuationSeparator" w:id="0">
    <w:p w:rsidR="00C25401" w:rsidRDefault="00245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C25401" w:rsidRDefault="002458B1">
        <w:pPr>
          <w:pStyle w:val="a3"/>
          <w:jc w:val="center"/>
        </w:pPr>
        <w:r>
          <w:fldChar w:fldCharType="begin"/>
        </w:r>
        <w:r>
          <w:instrText xml:space="preserve">PAGE   \* </w:instrText>
        </w:r>
        <w:r>
          <w:instrText>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C25401" w:rsidRDefault="00C2540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401"/>
    <w:rsid w:val="002458B1"/>
    <w:rsid w:val="00C25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203BCD-3867-428A-8122-EE003BB82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Левашина Светлана Федоровна</cp:lastModifiedBy>
  <cp:revision>114</cp:revision>
  <dcterms:created xsi:type="dcterms:W3CDTF">2022-12-15T02:59:00Z</dcterms:created>
  <dcterms:modified xsi:type="dcterms:W3CDTF">2024-08-20T05:57:00Z</dcterms:modified>
</cp:coreProperties>
</file>