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C777D7">
        <w:rPr>
          <w:rFonts w:ascii="Times New Roman" w:hAnsi="Times New Roman" w:cs="Times New Roman"/>
          <w:sz w:val="28"/>
          <w:szCs w:val="28"/>
        </w:rPr>
        <w:t>13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C777D7" w:rsidRDefault="00940685" w:rsidP="00D958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7D7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C777D7" w:rsidRPr="00C777D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804A0F">
        <w:rPr>
          <w:rFonts w:ascii="Times New Roman" w:hAnsi="Times New Roman" w:cs="Times New Roman"/>
          <w:sz w:val="28"/>
          <w:szCs w:val="28"/>
        </w:rPr>
        <w:br/>
      </w:r>
      <w:r w:rsidR="00C777D7" w:rsidRPr="00C777D7">
        <w:rPr>
          <w:rFonts w:ascii="Times New Roman" w:hAnsi="Times New Roman" w:cs="Times New Roman"/>
          <w:sz w:val="28"/>
          <w:szCs w:val="28"/>
        </w:rPr>
        <w:t>по Пермскому краю от 01</w:t>
      </w:r>
      <w:r w:rsidR="00804A0F">
        <w:rPr>
          <w:rFonts w:ascii="Times New Roman" w:hAnsi="Times New Roman" w:cs="Times New Roman"/>
          <w:sz w:val="28"/>
          <w:szCs w:val="28"/>
        </w:rPr>
        <w:t> </w:t>
      </w:r>
      <w:r w:rsidR="00804A0F">
        <w:rPr>
          <w:rFonts w:ascii="Times New Roman" w:hAnsi="Times New Roman" w:cs="Times New Roman"/>
          <w:sz w:val="28"/>
          <w:szCs w:val="28"/>
        </w:rPr>
        <w:t>апреля</w:t>
      </w:r>
      <w:r w:rsidR="00804A0F">
        <w:rPr>
          <w:rFonts w:ascii="Times New Roman" w:hAnsi="Times New Roman" w:cs="Times New Roman"/>
          <w:sz w:val="28"/>
          <w:szCs w:val="28"/>
        </w:rPr>
        <w:t> </w:t>
      </w:r>
      <w:r w:rsidR="00C777D7" w:rsidRPr="00C777D7">
        <w:rPr>
          <w:rFonts w:ascii="Times New Roman" w:hAnsi="Times New Roman" w:cs="Times New Roman"/>
          <w:sz w:val="28"/>
          <w:szCs w:val="28"/>
        </w:rPr>
        <w:t>2025</w:t>
      </w:r>
      <w:r w:rsidR="00804A0F">
        <w:rPr>
          <w:rFonts w:ascii="Times New Roman" w:hAnsi="Times New Roman" w:cs="Times New Roman"/>
          <w:sz w:val="28"/>
          <w:szCs w:val="28"/>
        </w:rPr>
        <w:t xml:space="preserve"> г. </w:t>
      </w:r>
      <w:r w:rsidR="00C777D7" w:rsidRPr="00C777D7">
        <w:rPr>
          <w:rFonts w:ascii="Times New Roman" w:hAnsi="Times New Roman" w:cs="Times New Roman"/>
          <w:sz w:val="28"/>
          <w:szCs w:val="28"/>
        </w:rPr>
        <w:t xml:space="preserve">№ 61 «О проведении тематической проверки деятельности Отдела № 13 Управления Федерального казначейства </w:t>
      </w:r>
      <w:r w:rsidR="00804A0F">
        <w:rPr>
          <w:rFonts w:ascii="Times New Roman" w:hAnsi="Times New Roman" w:cs="Times New Roman"/>
          <w:sz w:val="28"/>
          <w:szCs w:val="28"/>
        </w:rPr>
        <w:br/>
      </w:r>
      <w:r w:rsidR="00C777D7" w:rsidRPr="00C777D7">
        <w:rPr>
          <w:rFonts w:ascii="Times New Roman" w:hAnsi="Times New Roman" w:cs="Times New Roman"/>
          <w:sz w:val="28"/>
          <w:szCs w:val="28"/>
        </w:rPr>
        <w:t>по Пермскому краю» (в редакции приказа Управления Федерального казначейства по Пермскому краю от 09</w:t>
      </w:r>
      <w:r w:rsidR="00804A0F">
        <w:rPr>
          <w:rFonts w:ascii="Times New Roman" w:hAnsi="Times New Roman" w:cs="Times New Roman"/>
          <w:sz w:val="28"/>
          <w:szCs w:val="28"/>
        </w:rPr>
        <w:t> </w:t>
      </w:r>
      <w:r w:rsidR="00804A0F">
        <w:rPr>
          <w:rFonts w:ascii="Times New Roman" w:hAnsi="Times New Roman" w:cs="Times New Roman"/>
          <w:sz w:val="28"/>
          <w:szCs w:val="28"/>
        </w:rPr>
        <w:t>апреля</w:t>
      </w:r>
      <w:r w:rsidR="00804A0F">
        <w:rPr>
          <w:rFonts w:ascii="Times New Roman" w:hAnsi="Times New Roman" w:cs="Times New Roman"/>
          <w:sz w:val="28"/>
          <w:szCs w:val="28"/>
        </w:rPr>
        <w:t> </w:t>
      </w:r>
      <w:r w:rsidR="00C777D7" w:rsidRPr="00C777D7">
        <w:rPr>
          <w:rFonts w:ascii="Times New Roman" w:hAnsi="Times New Roman" w:cs="Times New Roman"/>
          <w:sz w:val="28"/>
          <w:szCs w:val="28"/>
        </w:rPr>
        <w:t>2025</w:t>
      </w:r>
      <w:r w:rsidR="00804A0F">
        <w:rPr>
          <w:rFonts w:ascii="Times New Roman" w:hAnsi="Times New Roman" w:cs="Times New Roman"/>
          <w:sz w:val="28"/>
          <w:szCs w:val="28"/>
        </w:rPr>
        <w:t xml:space="preserve"> г. </w:t>
      </w:r>
      <w:r w:rsidR="00C777D7" w:rsidRPr="00C777D7">
        <w:rPr>
          <w:rFonts w:ascii="Times New Roman" w:hAnsi="Times New Roman" w:cs="Times New Roman"/>
          <w:sz w:val="28"/>
          <w:szCs w:val="28"/>
        </w:rPr>
        <w:t>№</w:t>
      </w:r>
      <w:r w:rsidR="00804A0F">
        <w:rPr>
          <w:rFonts w:ascii="Times New Roman" w:hAnsi="Times New Roman" w:cs="Times New Roman"/>
          <w:sz w:val="28"/>
          <w:szCs w:val="28"/>
        </w:rPr>
        <w:t> </w:t>
      </w:r>
      <w:r w:rsidR="00C777D7" w:rsidRPr="00C777D7">
        <w:rPr>
          <w:rFonts w:ascii="Times New Roman" w:hAnsi="Times New Roman" w:cs="Times New Roman"/>
          <w:sz w:val="28"/>
          <w:szCs w:val="28"/>
        </w:rPr>
        <w:t>74)</w:t>
      </w:r>
      <w:r w:rsidR="00D958CE" w:rsidRPr="00C777D7">
        <w:rPr>
          <w:rFonts w:ascii="Times New Roman" w:hAnsi="Times New Roman" w:cs="Times New Roman"/>
          <w:sz w:val="28"/>
          <w:szCs w:val="28"/>
        </w:rPr>
        <w:t xml:space="preserve"> </w:t>
      </w:r>
      <w:r w:rsidRPr="00C777D7">
        <w:rPr>
          <w:rFonts w:ascii="Times New Roman" w:hAnsi="Times New Roman" w:cs="Times New Roman"/>
          <w:sz w:val="28"/>
          <w:szCs w:val="28"/>
        </w:rPr>
        <w:t xml:space="preserve">с </w:t>
      </w:r>
      <w:r w:rsidR="008F5278" w:rsidRPr="00C777D7">
        <w:rPr>
          <w:rFonts w:ascii="Times New Roman" w:hAnsi="Times New Roman" w:cs="Times New Roman"/>
          <w:sz w:val="28"/>
          <w:szCs w:val="28"/>
        </w:rPr>
        <w:t>17</w:t>
      </w:r>
      <w:r w:rsidR="00202E8E" w:rsidRPr="00C777D7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C777D7">
        <w:rPr>
          <w:rFonts w:ascii="Times New Roman" w:hAnsi="Times New Roman" w:cs="Times New Roman"/>
          <w:sz w:val="28"/>
          <w:szCs w:val="28"/>
        </w:rPr>
        <w:t xml:space="preserve">по </w:t>
      </w:r>
      <w:r w:rsidR="00C777D7" w:rsidRPr="00C777D7">
        <w:rPr>
          <w:rFonts w:ascii="Times New Roman" w:hAnsi="Times New Roman" w:cs="Times New Roman"/>
          <w:sz w:val="28"/>
          <w:szCs w:val="28"/>
        </w:rPr>
        <w:t>30</w:t>
      </w:r>
      <w:r w:rsidR="004616BF" w:rsidRPr="00C777D7">
        <w:rPr>
          <w:rFonts w:ascii="Times New Roman" w:hAnsi="Times New Roman" w:cs="Times New Roman"/>
          <w:sz w:val="28"/>
          <w:szCs w:val="28"/>
        </w:rPr>
        <w:t xml:space="preserve"> </w:t>
      </w:r>
      <w:r w:rsidR="00C777D7" w:rsidRPr="00C777D7">
        <w:rPr>
          <w:rFonts w:ascii="Times New Roman" w:hAnsi="Times New Roman" w:cs="Times New Roman"/>
          <w:sz w:val="28"/>
          <w:szCs w:val="28"/>
        </w:rPr>
        <w:t>апреля</w:t>
      </w:r>
      <w:r w:rsidRPr="00C777D7">
        <w:rPr>
          <w:rFonts w:ascii="Times New Roman" w:hAnsi="Times New Roman" w:cs="Times New Roman"/>
          <w:sz w:val="28"/>
          <w:szCs w:val="28"/>
        </w:rPr>
        <w:t xml:space="preserve"> 202</w:t>
      </w:r>
      <w:r w:rsidR="008F5278" w:rsidRPr="00C777D7">
        <w:rPr>
          <w:rFonts w:ascii="Times New Roman" w:hAnsi="Times New Roman" w:cs="Times New Roman"/>
          <w:sz w:val="28"/>
          <w:szCs w:val="28"/>
        </w:rPr>
        <w:t>5</w:t>
      </w:r>
      <w:r w:rsidRPr="00C777D7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и аудита Управления Федерального казначейства </w:t>
      </w:r>
      <w:r w:rsidR="00804A0F">
        <w:rPr>
          <w:rFonts w:ascii="Times New Roman" w:hAnsi="Times New Roman" w:cs="Times New Roman"/>
          <w:sz w:val="28"/>
          <w:szCs w:val="28"/>
        </w:rPr>
        <w:br/>
      </w:r>
      <w:r w:rsidRPr="00C777D7">
        <w:rPr>
          <w:rFonts w:ascii="Times New Roman" w:hAnsi="Times New Roman" w:cs="Times New Roman"/>
          <w:sz w:val="28"/>
          <w:szCs w:val="28"/>
        </w:rPr>
        <w:t>по Пермскому краю проведена плановая тематическая к</w:t>
      </w:r>
      <w:r w:rsidR="00EA37F9" w:rsidRPr="00C777D7">
        <w:rPr>
          <w:rFonts w:ascii="Times New Roman" w:hAnsi="Times New Roman" w:cs="Times New Roman"/>
          <w:sz w:val="28"/>
          <w:szCs w:val="28"/>
        </w:rPr>
        <w:t>амеральная</w:t>
      </w:r>
      <w:r w:rsidRPr="00C777D7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 </w:t>
      </w:r>
      <w:r w:rsidR="00EA37F9" w:rsidRPr="00C777D7">
        <w:rPr>
          <w:rFonts w:ascii="Times New Roman" w:hAnsi="Times New Roman" w:cs="Times New Roman"/>
          <w:sz w:val="28"/>
          <w:szCs w:val="28"/>
        </w:rPr>
        <w:t>№ </w:t>
      </w:r>
      <w:r w:rsidR="00C777D7" w:rsidRPr="00C777D7">
        <w:rPr>
          <w:rFonts w:ascii="Times New Roman" w:hAnsi="Times New Roman" w:cs="Times New Roman"/>
          <w:sz w:val="28"/>
          <w:szCs w:val="28"/>
        </w:rPr>
        <w:t>13</w:t>
      </w:r>
      <w:r w:rsidRPr="00C777D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 </w:t>
      </w:r>
      <w:r w:rsidR="00A56B16" w:rsidRPr="00C777D7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исполнению </w:t>
      </w:r>
      <w:r w:rsidR="008F5278" w:rsidRPr="00C777D7">
        <w:rPr>
          <w:rFonts w:ascii="Times New Roman" w:hAnsi="Times New Roman" w:cs="Times New Roman"/>
          <w:sz w:val="28"/>
          <w:szCs w:val="28"/>
        </w:rPr>
        <w:t>отдельных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 функций и полномочий за период с </w:t>
      </w:r>
      <w:r w:rsidR="00C777D7" w:rsidRPr="00C777D7">
        <w:rPr>
          <w:rFonts w:ascii="Times New Roman" w:hAnsi="Times New Roman" w:cs="Times New Roman"/>
          <w:sz w:val="28"/>
          <w:szCs w:val="28"/>
        </w:rPr>
        <w:t>мая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 20</w:t>
      </w:r>
      <w:r w:rsidR="002B11C4" w:rsidRPr="00C777D7">
        <w:rPr>
          <w:rFonts w:ascii="Times New Roman" w:hAnsi="Times New Roman" w:cs="Times New Roman"/>
          <w:sz w:val="28"/>
          <w:szCs w:val="28"/>
        </w:rPr>
        <w:t>2</w:t>
      </w:r>
      <w:r w:rsidR="008F5278" w:rsidRPr="00C777D7">
        <w:rPr>
          <w:rFonts w:ascii="Times New Roman" w:hAnsi="Times New Roman" w:cs="Times New Roman"/>
          <w:sz w:val="28"/>
          <w:szCs w:val="28"/>
        </w:rPr>
        <w:t>3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C777D7" w:rsidRPr="00C777D7">
        <w:rPr>
          <w:rFonts w:ascii="Times New Roman" w:hAnsi="Times New Roman" w:cs="Times New Roman"/>
          <w:sz w:val="28"/>
          <w:szCs w:val="28"/>
        </w:rPr>
        <w:t>март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 202</w:t>
      </w:r>
      <w:r w:rsidR="008F5278" w:rsidRPr="00C777D7">
        <w:rPr>
          <w:rFonts w:ascii="Times New Roman" w:hAnsi="Times New Roman" w:cs="Times New Roman"/>
          <w:sz w:val="28"/>
          <w:szCs w:val="28"/>
        </w:rPr>
        <w:t>5</w:t>
      </w:r>
      <w:r w:rsidR="004A6B42" w:rsidRPr="00C777D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1352E9" w:rsidRPr="00C777D7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C777D7">
        <w:rPr>
          <w:rFonts w:ascii="Times New Roman" w:hAnsi="Times New Roman" w:cs="Times New Roman"/>
          <w:sz w:val="28"/>
          <w:szCs w:val="28"/>
        </w:rPr>
        <w:t>верки оф</w:t>
      </w:r>
      <w:bookmarkStart w:id="0" w:name="_GoBack"/>
      <w:bookmarkEnd w:id="0"/>
      <w:r w:rsidR="00BC21EA" w:rsidRPr="00C777D7">
        <w:rPr>
          <w:rFonts w:ascii="Times New Roman" w:hAnsi="Times New Roman" w:cs="Times New Roman"/>
          <w:sz w:val="28"/>
          <w:szCs w:val="28"/>
        </w:rPr>
        <w:t xml:space="preserve">ормлен Акт от </w:t>
      </w:r>
      <w:r w:rsidR="00D958CE" w:rsidRPr="00C777D7">
        <w:rPr>
          <w:rFonts w:ascii="Times New Roman" w:hAnsi="Times New Roman" w:cs="Times New Roman"/>
          <w:sz w:val="28"/>
          <w:szCs w:val="28"/>
        </w:rPr>
        <w:t>2</w:t>
      </w:r>
      <w:r w:rsidR="00C777D7" w:rsidRPr="00C777D7">
        <w:rPr>
          <w:rFonts w:ascii="Times New Roman" w:hAnsi="Times New Roman" w:cs="Times New Roman"/>
          <w:sz w:val="28"/>
          <w:szCs w:val="28"/>
        </w:rPr>
        <w:t>9</w:t>
      </w:r>
      <w:r w:rsidR="006F59AC" w:rsidRPr="00C777D7">
        <w:rPr>
          <w:rFonts w:ascii="Times New Roman" w:hAnsi="Times New Roman" w:cs="Times New Roman"/>
          <w:sz w:val="28"/>
          <w:szCs w:val="28"/>
        </w:rPr>
        <w:t> </w:t>
      </w:r>
      <w:r w:rsidR="00C777D7" w:rsidRPr="00C777D7">
        <w:rPr>
          <w:rFonts w:ascii="Times New Roman" w:hAnsi="Times New Roman" w:cs="Times New Roman"/>
          <w:sz w:val="28"/>
          <w:szCs w:val="28"/>
        </w:rPr>
        <w:t>апреля</w:t>
      </w:r>
      <w:r w:rsidR="006F59AC" w:rsidRPr="00C777D7">
        <w:rPr>
          <w:rFonts w:ascii="Times New Roman" w:hAnsi="Times New Roman" w:cs="Times New Roman"/>
          <w:sz w:val="28"/>
          <w:szCs w:val="28"/>
        </w:rPr>
        <w:t> </w:t>
      </w:r>
      <w:r w:rsidR="00BC21EA" w:rsidRPr="00C777D7">
        <w:rPr>
          <w:rFonts w:ascii="Times New Roman" w:hAnsi="Times New Roman" w:cs="Times New Roman"/>
          <w:sz w:val="28"/>
          <w:szCs w:val="28"/>
        </w:rPr>
        <w:t>202</w:t>
      </w:r>
      <w:r w:rsidR="008F5278" w:rsidRPr="00C777D7">
        <w:rPr>
          <w:rFonts w:ascii="Times New Roman" w:hAnsi="Times New Roman" w:cs="Times New Roman"/>
          <w:sz w:val="28"/>
          <w:szCs w:val="28"/>
        </w:rPr>
        <w:t>5</w:t>
      </w:r>
      <w:r w:rsidR="006F59AC" w:rsidRPr="00C777D7">
        <w:rPr>
          <w:rFonts w:ascii="Times New Roman" w:hAnsi="Times New Roman" w:cs="Times New Roman"/>
          <w:sz w:val="28"/>
          <w:szCs w:val="28"/>
        </w:rPr>
        <w:t> г</w:t>
      </w:r>
      <w:r w:rsidR="001352E9" w:rsidRPr="00C777D7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C777D7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D434F"/>
    <w:rsid w:val="007E5A2E"/>
    <w:rsid w:val="00804A0F"/>
    <w:rsid w:val="008110B9"/>
    <w:rsid w:val="008152E0"/>
    <w:rsid w:val="008359F0"/>
    <w:rsid w:val="00863B54"/>
    <w:rsid w:val="008B7927"/>
    <w:rsid w:val="008E7CD5"/>
    <w:rsid w:val="008F5278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25161"/>
    <w:rsid w:val="00C6217B"/>
    <w:rsid w:val="00C777D7"/>
    <w:rsid w:val="00C81371"/>
    <w:rsid w:val="00CC19CA"/>
    <w:rsid w:val="00CC1A65"/>
    <w:rsid w:val="00D43DD5"/>
    <w:rsid w:val="00D958CE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11</cp:revision>
  <cp:lastPrinted>2020-11-27T07:46:00Z</cp:lastPrinted>
  <dcterms:created xsi:type="dcterms:W3CDTF">2024-03-15T05:35:00Z</dcterms:created>
  <dcterms:modified xsi:type="dcterms:W3CDTF">2025-05-05T04:12:00Z</dcterms:modified>
</cp:coreProperties>
</file>