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A028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отделами Управления Федерального казначейства по Пермскому краю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B4238D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7B19CB">
        <w:rPr>
          <w:rFonts w:ascii="Times New Roman" w:hAnsi="Times New Roman" w:cs="Times New Roman"/>
          <w:b/>
          <w:sz w:val="28"/>
          <w:szCs w:val="20"/>
        </w:rPr>
        <w:t>21</w:t>
      </w:r>
      <w:r w:rsidR="00F603D1" w:rsidRPr="00B4238D">
        <w:rPr>
          <w:rFonts w:ascii="Times New Roman" w:hAnsi="Times New Roman" w:cs="Times New Roman"/>
          <w:b/>
          <w:sz w:val="28"/>
          <w:szCs w:val="20"/>
        </w:rPr>
        <w:t>.0</w:t>
      </w:r>
      <w:r w:rsidR="00695BBF">
        <w:rPr>
          <w:rFonts w:ascii="Times New Roman" w:hAnsi="Times New Roman" w:cs="Times New Roman"/>
          <w:b/>
          <w:sz w:val="28"/>
          <w:szCs w:val="20"/>
        </w:rPr>
        <w:t>9</w:t>
      </w:r>
      <w:r w:rsidR="006C683A" w:rsidRPr="00B4238D">
        <w:rPr>
          <w:rFonts w:ascii="Times New Roman" w:hAnsi="Times New Roman" w:cs="Times New Roman"/>
          <w:b/>
          <w:sz w:val="28"/>
          <w:szCs w:val="20"/>
        </w:rPr>
        <w:t>.2023</w:t>
      </w:r>
    </w:p>
    <w:p w:rsidR="00696D18" w:rsidRPr="00D56F40" w:rsidRDefault="00696D18" w:rsidP="00A02873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4721"/>
        <w:gridCol w:w="3544"/>
        <w:gridCol w:w="1559"/>
        <w:gridCol w:w="3798"/>
      </w:tblGrid>
      <w:tr w:rsidR="00696D18" w:rsidRPr="00D56F40" w:rsidTr="00184C9C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D56F40" w:rsidRDefault="00696D18" w:rsidP="00A0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4721" w:type="dxa"/>
            <w:shd w:val="clear" w:color="auto" w:fill="auto"/>
            <w:vAlign w:val="center"/>
            <w:hideMark/>
          </w:tcPr>
          <w:p w:rsidR="00696D18" w:rsidRPr="00D56F40" w:rsidRDefault="00696D18" w:rsidP="00A0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544" w:type="dxa"/>
            <w:shd w:val="clear" w:color="000000" w:fill="FFFFFF"/>
            <w:vAlign w:val="center"/>
            <w:hideMark/>
          </w:tcPr>
          <w:p w:rsidR="00696D18" w:rsidRPr="00D56F40" w:rsidRDefault="00696D18" w:rsidP="00A0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696D18" w:rsidRPr="00D56F40" w:rsidRDefault="00696D18" w:rsidP="00A0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798" w:type="dxa"/>
            <w:shd w:val="clear" w:color="000000" w:fill="FFFFFF"/>
            <w:vAlign w:val="center"/>
            <w:hideMark/>
          </w:tcPr>
          <w:p w:rsidR="00696D18" w:rsidRPr="00D56F40" w:rsidRDefault="00696D18" w:rsidP="00A0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294A98" w:rsidRPr="00E13AD1" w:rsidTr="00184C9C">
        <w:trPr>
          <w:trHeight w:val="3260"/>
          <w:tblHeader/>
        </w:trPr>
        <w:tc>
          <w:tcPr>
            <w:tcW w:w="1766" w:type="dxa"/>
            <w:shd w:val="clear" w:color="000000" w:fill="FFFFFF"/>
            <w:vAlign w:val="center"/>
          </w:tcPr>
          <w:p w:rsidR="00294A98" w:rsidRDefault="007B19CB" w:rsidP="00A0287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Внеп</w:t>
            </w:r>
            <w:r w:rsidR="005303D5" w:rsidRPr="005303D5">
              <w:rPr>
                <w:rFonts w:ascii="Times New Roman" w:hAnsi="Times New Roman" w:cs="Times New Roman"/>
                <w:bCs/>
                <w:sz w:val="24"/>
                <w:szCs w:val="24"/>
              </w:rPr>
              <w:t>лановая проверка</w:t>
            </w:r>
          </w:p>
        </w:tc>
        <w:tc>
          <w:tcPr>
            <w:tcW w:w="4721" w:type="dxa"/>
            <w:shd w:val="clear" w:color="auto" w:fill="auto"/>
            <w:vAlign w:val="center"/>
          </w:tcPr>
          <w:p w:rsidR="0039316A" w:rsidRPr="0039316A" w:rsidRDefault="0039316A" w:rsidP="0039316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9316A">
              <w:rPr>
                <w:rFonts w:ascii="Times New Roman" w:hAnsi="Times New Roman" w:cs="Times New Roman"/>
                <w:sz w:val="24"/>
                <w:szCs w:val="28"/>
              </w:rPr>
              <w:t xml:space="preserve">Проверка использования субсидий, предоставленных из федерального бюджета Федеральному государственному автономному образовательному учреждению высшего образования «Пермский государственный национальный исследовательский университет», и (или) их отражения в бухгалтерском учете </w:t>
            </w:r>
          </w:p>
          <w:p w:rsidR="00294A98" w:rsidRDefault="0039316A" w:rsidP="0039316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9316A">
              <w:rPr>
                <w:rFonts w:ascii="Times New Roman" w:hAnsi="Times New Roman" w:cs="Times New Roman"/>
                <w:sz w:val="24"/>
                <w:szCs w:val="28"/>
              </w:rPr>
              <w:t>и бухгалтерской (финансовой) отчетности</w:t>
            </w:r>
          </w:p>
        </w:tc>
        <w:tc>
          <w:tcPr>
            <w:tcW w:w="3544" w:type="dxa"/>
            <w:shd w:val="clear" w:color="000000" w:fill="FFFFFF"/>
            <w:vAlign w:val="center"/>
          </w:tcPr>
          <w:p w:rsidR="00294A98" w:rsidRDefault="0039316A" w:rsidP="0039316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9316A">
              <w:rPr>
                <w:rFonts w:ascii="Times New Roman" w:hAnsi="Times New Roman" w:cs="Times New Roman"/>
                <w:sz w:val="24"/>
              </w:rPr>
              <w:t>Федеральное государственное автономное образовательное учреждение высшего образования «Пермский государственный национальный исследовательский университет»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94A98" w:rsidRDefault="007B19CB" w:rsidP="00A0287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="00294A98">
              <w:rPr>
                <w:rFonts w:ascii="Times New Roman" w:hAnsi="Times New Roman" w:cs="Times New Roman"/>
                <w:bCs/>
                <w:sz w:val="24"/>
                <w:szCs w:val="24"/>
              </w:rPr>
              <w:t>.09</w:t>
            </w:r>
            <w:r w:rsidR="00294A98" w:rsidRPr="00B4238D">
              <w:rPr>
                <w:rFonts w:ascii="Times New Roman" w:hAnsi="Times New Roman" w:cs="Times New Roman"/>
                <w:bCs/>
                <w:sz w:val="24"/>
                <w:szCs w:val="24"/>
              </w:rPr>
              <w:t>.202</w:t>
            </w:r>
            <w:bookmarkStart w:id="0" w:name="_GoBack"/>
            <w:bookmarkEnd w:id="0"/>
            <w:r w:rsidR="00294A98" w:rsidRPr="00B4238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798" w:type="dxa"/>
            <w:shd w:val="clear" w:color="auto" w:fill="auto"/>
            <w:vAlign w:val="center"/>
          </w:tcPr>
          <w:p w:rsidR="0039316A" w:rsidRDefault="0039316A" w:rsidP="0039316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33D4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Результаты проверки подлежат рассмотрению на заседании Контрольной комиссии Управления</w:t>
            </w:r>
          </w:p>
          <w:p w:rsidR="00387E7B" w:rsidRPr="00167CDC" w:rsidRDefault="00387E7B" w:rsidP="0039316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7B19CB" w:rsidRPr="00E13AD1" w:rsidTr="0039316A">
        <w:trPr>
          <w:trHeight w:val="2965"/>
          <w:tblHeader/>
        </w:trPr>
        <w:tc>
          <w:tcPr>
            <w:tcW w:w="1766" w:type="dxa"/>
            <w:shd w:val="clear" w:color="000000" w:fill="FFFFFF"/>
            <w:vAlign w:val="center"/>
          </w:tcPr>
          <w:p w:rsidR="007B19CB" w:rsidRPr="005303D5" w:rsidRDefault="0039316A" w:rsidP="00A0287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4721" w:type="dxa"/>
            <w:shd w:val="clear" w:color="auto" w:fill="auto"/>
            <w:vAlign w:val="center"/>
          </w:tcPr>
          <w:p w:rsidR="0039316A" w:rsidRPr="0039316A" w:rsidRDefault="0039316A" w:rsidP="0039316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9316A">
              <w:rPr>
                <w:rFonts w:ascii="Times New Roman" w:hAnsi="Times New Roman" w:cs="Times New Roman"/>
                <w:sz w:val="24"/>
                <w:szCs w:val="28"/>
              </w:rPr>
              <w:t xml:space="preserve">Проверка соблюдения целей, порядка и условий предоставления из федерального бюджета бюджетам субъектов Российской Федерации субсидий на модернизацию инфраструктуры общего образования </w:t>
            </w:r>
          </w:p>
          <w:p w:rsidR="007B19CB" w:rsidRPr="00387E7B" w:rsidRDefault="0039316A" w:rsidP="0039316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9316A">
              <w:rPr>
                <w:rFonts w:ascii="Times New Roman" w:hAnsi="Times New Roman" w:cs="Times New Roman"/>
                <w:sz w:val="24"/>
                <w:szCs w:val="28"/>
              </w:rPr>
              <w:t>в рамках реализации государственной программы Российской Федерации «Развитие образования»</w:t>
            </w:r>
          </w:p>
        </w:tc>
        <w:tc>
          <w:tcPr>
            <w:tcW w:w="3544" w:type="dxa"/>
            <w:shd w:val="clear" w:color="000000" w:fill="FFFFFF"/>
            <w:vAlign w:val="center"/>
          </w:tcPr>
          <w:p w:rsidR="007B19CB" w:rsidRPr="00387E7B" w:rsidRDefault="0039316A" w:rsidP="00A0287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9316A">
              <w:rPr>
                <w:rFonts w:ascii="Times New Roman" w:hAnsi="Times New Roman" w:cs="Times New Roman"/>
                <w:sz w:val="24"/>
              </w:rPr>
              <w:t xml:space="preserve">Министерство образования </w:t>
            </w:r>
            <w:r w:rsidR="008E488A">
              <w:rPr>
                <w:rFonts w:ascii="Times New Roman" w:hAnsi="Times New Roman" w:cs="Times New Roman"/>
                <w:sz w:val="24"/>
              </w:rPr>
              <w:br/>
            </w:r>
            <w:r w:rsidRPr="0039316A">
              <w:rPr>
                <w:rFonts w:ascii="Times New Roman" w:hAnsi="Times New Roman" w:cs="Times New Roman"/>
                <w:sz w:val="24"/>
              </w:rPr>
              <w:t>и науки Пермского края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B19CB" w:rsidRDefault="007B19CB" w:rsidP="00A0287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21.09.2023</w:t>
            </w:r>
          </w:p>
        </w:tc>
        <w:tc>
          <w:tcPr>
            <w:tcW w:w="3798" w:type="dxa"/>
            <w:shd w:val="clear" w:color="auto" w:fill="auto"/>
            <w:vAlign w:val="center"/>
          </w:tcPr>
          <w:p w:rsidR="007B19CB" w:rsidRPr="00CC2C68" w:rsidRDefault="0039316A" w:rsidP="0039316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30AA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Деятельность проверенного объекта контроля соответствует установленным требованиям по изученным в ходе контрольного мероприятия вопросам</w:t>
            </w: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696D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55DBE"/>
    <w:rsid w:val="0007566C"/>
    <w:rsid w:val="000F77C9"/>
    <w:rsid w:val="0010264F"/>
    <w:rsid w:val="00184C9C"/>
    <w:rsid w:val="001B321E"/>
    <w:rsid w:val="001B441B"/>
    <w:rsid w:val="001E6B5A"/>
    <w:rsid w:val="00200058"/>
    <w:rsid w:val="0020259C"/>
    <w:rsid w:val="00205572"/>
    <w:rsid w:val="00241664"/>
    <w:rsid w:val="00272A80"/>
    <w:rsid w:val="00294A98"/>
    <w:rsid w:val="003229EC"/>
    <w:rsid w:val="003260F9"/>
    <w:rsid w:val="003403B7"/>
    <w:rsid w:val="003532F3"/>
    <w:rsid w:val="00382FF5"/>
    <w:rsid w:val="00387E7B"/>
    <w:rsid w:val="0039316A"/>
    <w:rsid w:val="00456C67"/>
    <w:rsid w:val="004B7516"/>
    <w:rsid w:val="004E5D9F"/>
    <w:rsid w:val="005303D5"/>
    <w:rsid w:val="00576F1B"/>
    <w:rsid w:val="005A762A"/>
    <w:rsid w:val="005A78F4"/>
    <w:rsid w:val="005C04CB"/>
    <w:rsid w:val="00695BBF"/>
    <w:rsid w:val="00696D18"/>
    <w:rsid w:val="006C683A"/>
    <w:rsid w:val="006D384B"/>
    <w:rsid w:val="00721BDF"/>
    <w:rsid w:val="00740139"/>
    <w:rsid w:val="00753318"/>
    <w:rsid w:val="007A399F"/>
    <w:rsid w:val="007B19CB"/>
    <w:rsid w:val="0080153C"/>
    <w:rsid w:val="008E488A"/>
    <w:rsid w:val="008F4A18"/>
    <w:rsid w:val="0095338C"/>
    <w:rsid w:val="00957233"/>
    <w:rsid w:val="00980B3A"/>
    <w:rsid w:val="009A0AC5"/>
    <w:rsid w:val="009B418E"/>
    <w:rsid w:val="009B6E98"/>
    <w:rsid w:val="00A02873"/>
    <w:rsid w:val="00A40F92"/>
    <w:rsid w:val="00A43212"/>
    <w:rsid w:val="00A45A90"/>
    <w:rsid w:val="00B4238D"/>
    <w:rsid w:val="00B730C1"/>
    <w:rsid w:val="00BA2544"/>
    <w:rsid w:val="00BA51F5"/>
    <w:rsid w:val="00BE7617"/>
    <w:rsid w:val="00C44D7B"/>
    <w:rsid w:val="00CB670F"/>
    <w:rsid w:val="00D05269"/>
    <w:rsid w:val="00D33835"/>
    <w:rsid w:val="00D33D48"/>
    <w:rsid w:val="00D56F40"/>
    <w:rsid w:val="00D82A81"/>
    <w:rsid w:val="00D8309D"/>
    <w:rsid w:val="00DA34A9"/>
    <w:rsid w:val="00DD7313"/>
    <w:rsid w:val="00DE2BBC"/>
    <w:rsid w:val="00E30AAD"/>
    <w:rsid w:val="00E91DEF"/>
    <w:rsid w:val="00F018E7"/>
    <w:rsid w:val="00F4184A"/>
    <w:rsid w:val="00F43103"/>
    <w:rsid w:val="00F504C9"/>
    <w:rsid w:val="00F603D1"/>
    <w:rsid w:val="00F854A8"/>
    <w:rsid w:val="00FD4A25"/>
    <w:rsid w:val="00FE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3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Белокудря Анна Васильевна</cp:lastModifiedBy>
  <cp:revision>57</cp:revision>
  <dcterms:created xsi:type="dcterms:W3CDTF">2022-12-15T02:59:00Z</dcterms:created>
  <dcterms:modified xsi:type="dcterms:W3CDTF">2023-09-21T05:22:00Z</dcterms:modified>
</cp:coreProperties>
</file>